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10" w:rsidRDefault="00FA7710" w:rsidP="00FA7710">
      <w:pPr>
        <w:ind w:firstLine="567"/>
        <w:jc w:val="center"/>
        <w:rPr>
          <w:b/>
          <w:sz w:val="28"/>
          <w:szCs w:val="28"/>
        </w:rPr>
      </w:pPr>
      <w:r w:rsidRPr="00E4719B">
        <w:rPr>
          <w:b/>
          <w:sz w:val="28"/>
          <w:szCs w:val="28"/>
        </w:rPr>
        <w:t>ОТЧЕТ</w:t>
      </w:r>
    </w:p>
    <w:p w:rsidR="00FA7710" w:rsidRDefault="00FA7710" w:rsidP="00FA7710">
      <w:pPr>
        <w:ind w:firstLine="567"/>
        <w:jc w:val="center"/>
        <w:rPr>
          <w:b/>
          <w:sz w:val="28"/>
          <w:szCs w:val="28"/>
        </w:rPr>
      </w:pPr>
      <w:r w:rsidRPr="00E4719B">
        <w:rPr>
          <w:b/>
          <w:sz w:val="28"/>
          <w:szCs w:val="28"/>
        </w:rPr>
        <w:t>Совета народных депутатов</w:t>
      </w:r>
      <w:r>
        <w:rPr>
          <w:b/>
          <w:sz w:val="28"/>
          <w:szCs w:val="28"/>
        </w:rPr>
        <w:t xml:space="preserve"> Киселевского городского округа</w:t>
      </w:r>
    </w:p>
    <w:p w:rsidR="00FA7710" w:rsidRPr="00E4719B" w:rsidRDefault="00FA7710" w:rsidP="00FA7710">
      <w:pPr>
        <w:ind w:firstLine="567"/>
        <w:jc w:val="center"/>
        <w:rPr>
          <w:b/>
          <w:sz w:val="28"/>
          <w:szCs w:val="28"/>
        </w:rPr>
      </w:pPr>
      <w:r w:rsidRPr="00E4719B">
        <w:rPr>
          <w:b/>
          <w:sz w:val="28"/>
          <w:szCs w:val="28"/>
        </w:rPr>
        <w:t>за период с сентября 201</w:t>
      </w:r>
      <w:r w:rsidR="005A497F">
        <w:rPr>
          <w:b/>
          <w:sz w:val="28"/>
          <w:szCs w:val="28"/>
        </w:rPr>
        <w:t>9</w:t>
      </w:r>
      <w:r w:rsidRPr="00E4719B">
        <w:rPr>
          <w:b/>
          <w:sz w:val="28"/>
          <w:szCs w:val="28"/>
        </w:rPr>
        <w:t xml:space="preserve"> </w:t>
      </w:r>
      <w:r w:rsidR="005A497F">
        <w:rPr>
          <w:b/>
          <w:sz w:val="28"/>
          <w:szCs w:val="28"/>
        </w:rPr>
        <w:t xml:space="preserve">г. </w:t>
      </w:r>
      <w:r w:rsidRPr="00E4719B">
        <w:rPr>
          <w:b/>
          <w:sz w:val="28"/>
          <w:szCs w:val="28"/>
        </w:rPr>
        <w:t>по сентябрь 20</w:t>
      </w:r>
      <w:r w:rsidR="005A497F">
        <w:rPr>
          <w:b/>
          <w:sz w:val="28"/>
          <w:szCs w:val="28"/>
        </w:rPr>
        <w:t>20</w:t>
      </w:r>
      <w:r w:rsidRPr="00E4719B">
        <w:rPr>
          <w:b/>
          <w:sz w:val="28"/>
          <w:szCs w:val="28"/>
        </w:rPr>
        <w:t xml:space="preserve"> г.</w:t>
      </w:r>
    </w:p>
    <w:p w:rsidR="00FA7710" w:rsidRDefault="00FA7710" w:rsidP="00FA7710">
      <w:pPr>
        <w:ind w:firstLine="567"/>
        <w:jc w:val="center"/>
        <w:rPr>
          <w:b/>
          <w:sz w:val="28"/>
          <w:szCs w:val="28"/>
        </w:rPr>
      </w:pPr>
    </w:p>
    <w:p w:rsidR="00FA7710" w:rsidRDefault="00FA7710" w:rsidP="00FA7710">
      <w:pPr>
        <w:ind w:firstLine="567"/>
        <w:jc w:val="center"/>
        <w:rPr>
          <w:b/>
          <w:sz w:val="28"/>
          <w:szCs w:val="28"/>
        </w:rPr>
      </w:pPr>
    </w:p>
    <w:p w:rsidR="00FA7710" w:rsidRPr="00E4719B" w:rsidRDefault="00FA7710" w:rsidP="005A497F">
      <w:pPr>
        <w:ind w:firstLine="567"/>
        <w:jc w:val="right"/>
        <w:rPr>
          <w:b/>
          <w:sz w:val="28"/>
          <w:szCs w:val="28"/>
        </w:rPr>
      </w:pPr>
      <w:r w:rsidRPr="00E4719B">
        <w:rPr>
          <w:b/>
          <w:sz w:val="28"/>
          <w:szCs w:val="28"/>
        </w:rPr>
        <w:t>ПРАВОТВОРЧЕСКАЯ  ДЕЯТЕЛЬНОСТЬ</w:t>
      </w:r>
    </w:p>
    <w:p w:rsidR="00250C91" w:rsidRDefault="00250C91" w:rsidP="00250C91">
      <w:pPr>
        <w:jc w:val="center"/>
      </w:pPr>
    </w:p>
    <w:p w:rsidR="00250C91" w:rsidRPr="00E20E2C" w:rsidRDefault="00250C91" w:rsidP="00250C91">
      <w:pPr>
        <w:ind w:firstLine="708"/>
        <w:jc w:val="both"/>
        <w:rPr>
          <w:sz w:val="28"/>
          <w:szCs w:val="28"/>
        </w:rPr>
      </w:pPr>
      <w:r w:rsidRPr="00E20E2C">
        <w:rPr>
          <w:sz w:val="28"/>
          <w:szCs w:val="28"/>
        </w:rPr>
        <w:t>Правотворческая деятельность – основное и главное направление деятельности Совета народных депутатов Киселевского городского</w:t>
      </w:r>
      <w:r>
        <w:rPr>
          <w:sz w:val="28"/>
          <w:szCs w:val="28"/>
        </w:rPr>
        <w:t xml:space="preserve"> округа</w:t>
      </w:r>
      <w:r w:rsidRPr="00E20E2C">
        <w:rPr>
          <w:sz w:val="28"/>
          <w:szCs w:val="28"/>
        </w:rPr>
        <w:t xml:space="preserve">. </w:t>
      </w:r>
    </w:p>
    <w:p w:rsidR="00250C91" w:rsidRPr="00E20E2C" w:rsidRDefault="00250C91" w:rsidP="00250C91">
      <w:pPr>
        <w:jc w:val="both"/>
        <w:rPr>
          <w:sz w:val="28"/>
          <w:szCs w:val="28"/>
        </w:rPr>
      </w:pPr>
      <w:r w:rsidRPr="00FB15FC">
        <w:rPr>
          <w:sz w:val="28"/>
          <w:szCs w:val="28"/>
        </w:rPr>
        <w:t>За период с 01.10.2019 по 31.10.2020</w:t>
      </w:r>
      <w:r>
        <w:rPr>
          <w:b/>
          <w:sz w:val="28"/>
          <w:szCs w:val="28"/>
        </w:rPr>
        <w:t xml:space="preserve"> </w:t>
      </w:r>
      <w:r w:rsidRPr="00E20E2C">
        <w:rPr>
          <w:sz w:val="28"/>
          <w:szCs w:val="28"/>
        </w:rPr>
        <w:t>Советом народных депутатов Киселевск</w:t>
      </w:r>
      <w:r>
        <w:rPr>
          <w:sz w:val="28"/>
          <w:szCs w:val="28"/>
        </w:rPr>
        <w:t>ого</w:t>
      </w:r>
      <w:r w:rsidRPr="00E20E2C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ого округа</w:t>
      </w:r>
      <w:r w:rsidRPr="00E20E2C">
        <w:rPr>
          <w:sz w:val="28"/>
          <w:szCs w:val="28"/>
        </w:rPr>
        <w:t xml:space="preserve"> было проведено </w:t>
      </w:r>
      <w:r>
        <w:rPr>
          <w:sz w:val="28"/>
          <w:szCs w:val="28"/>
        </w:rPr>
        <w:t xml:space="preserve">18 </w:t>
      </w:r>
      <w:r w:rsidRPr="00E20E2C">
        <w:rPr>
          <w:sz w:val="28"/>
          <w:szCs w:val="28"/>
        </w:rPr>
        <w:t xml:space="preserve">сессий, на которых принято </w:t>
      </w:r>
      <w:r>
        <w:rPr>
          <w:sz w:val="28"/>
          <w:szCs w:val="28"/>
        </w:rPr>
        <w:t>55</w:t>
      </w:r>
      <w:r w:rsidRPr="00E20E2C">
        <w:rPr>
          <w:sz w:val="28"/>
          <w:szCs w:val="28"/>
        </w:rPr>
        <w:t xml:space="preserve">  решени</w:t>
      </w:r>
      <w:r>
        <w:rPr>
          <w:sz w:val="28"/>
          <w:szCs w:val="28"/>
        </w:rPr>
        <w:t>я</w:t>
      </w:r>
      <w:r w:rsidRPr="00E20E2C">
        <w:rPr>
          <w:sz w:val="28"/>
          <w:szCs w:val="28"/>
        </w:rPr>
        <w:t xml:space="preserve"> нормативного характера и </w:t>
      </w:r>
      <w:r>
        <w:rPr>
          <w:sz w:val="28"/>
          <w:szCs w:val="28"/>
        </w:rPr>
        <w:t>71</w:t>
      </w:r>
      <w:r w:rsidRPr="00E20E2C">
        <w:rPr>
          <w:sz w:val="28"/>
          <w:szCs w:val="28"/>
        </w:rPr>
        <w:t xml:space="preserve"> решений ненормативного характера (всего </w:t>
      </w:r>
      <w:r>
        <w:rPr>
          <w:sz w:val="28"/>
          <w:szCs w:val="28"/>
        </w:rPr>
        <w:t>126</w:t>
      </w:r>
      <w:r w:rsidRPr="00E20E2C">
        <w:rPr>
          <w:sz w:val="28"/>
          <w:szCs w:val="28"/>
        </w:rPr>
        <w:t>).</w:t>
      </w:r>
    </w:p>
    <w:p w:rsidR="00250C91" w:rsidRDefault="00250C91" w:rsidP="00250C91">
      <w:pPr>
        <w:ind w:firstLine="708"/>
        <w:jc w:val="both"/>
        <w:rPr>
          <w:sz w:val="28"/>
          <w:szCs w:val="28"/>
        </w:rPr>
      </w:pPr>
      <w:r w:rsidRPr="00E20E2C">
        <w:rPr>
          <w:sz w:val="28"/>
          <w:szCs w:val="28"/>
        </w:rPr>
        <w:t>По каждому из принятых решений проведена предварительная работа, в том числе проверка их соответствия действующему законодательству.</w:t>
      </w:r>
    </w:p>
    <w:p w:rsidR="00250C91" w:rsidRDefault="00250C91" w:rsidP="00250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данный период было проведено 18 заседаний комитетов, 18 слушаний.  </w:t>
      </w:r>
    </w:p>
    <w:p w:rsidR="00250C91" w:rsidRDefault="00250C91" w:rsidP="00250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публичных слушаний: </w:t>
      </w:r>
    </w:p>
    <w:p w:rsidR="00250C91" w:rsidRDefault="00250C91" w:rsidP="00250C91">
      <w:pPr>
        <w:jc w:val="both"/>
        <w:rPr>
          <w:sz w:val="28"/>
          <w:szCs w:val="28"/>
        </w:rPr>
      </w:pPr>
      <w:r>
        <w:rPr>
          <w:sz w:val="28"/>
          <w:szCs w:val="28"/>
        </w:rPr>
        <w:t>2 - по Уставу Киселевского городского округа,</w:t>
      </w:r>
    </w:p>
    <w:p w:rsidR="00250C91" w:rsidRDefault="00250C91" w:rsidP="00250C91">
      <w:pPr>
        <w:jc w:val="both"/>
        <w:rPr>
          <w:sz w:val="28"/>
          <w:szCs w:val="28"/>
        </w:rPr>
      </w:pPr>
      <w:r>
        <w:rPr>
          <w:sz w:val="28"/>
          <w:szCs w:val="28"/>
        </w:rPr>
        <w:t>1 - по отчету об исполнении бюджета,</w:t>
      </w:r>
    </w:p>
    <w:p w:rsidR="00250C91" w:rsidRPr="00E20E2C" w:rsidRDefault="00250C91" w:rsidP="00250C91">
      <w:pPr>
        <w:jc w:val="both"/>
        <w:rPr>
          <w:sz w:val="28"/>
          <w:szCs w:val="28"/>
        </w:rPr>
      </w:pPr>
      <w:r>
        <w:rPr>
          <w:sz w:val="28"/>
          <w:szCs w:val="28"/>
        </w:rPr>
        <w:t>1 – о принятии бюджета.</w:t>
      </w:r>
    </w:p>
    <w:p w:rsidR="00250C91" w:rsidRPr="00E20E2C" w:rsidRDefault="00250C91" w:rsidP="00250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Ряд действующих решений был приведен в соответствие с действующим законодательством, кроме того проведен мониторинг решений, которые были признаны утраченными силу.</w:t>
      </w:r>
    </w:p>
    <w:p w:rsidR="00250C91" w:rsidRDefault="00250C91" w:rsidP="00250C91">
      <w:pPr>
        <w:rPr>
          <w:sz w:val="28"/>
          <w:szCs w:val="28"/>
        </w:rPr>
      </w:pPr>
    </w:p>
    <w:p w:rsidR="00250C91" w:rsidRDefault="00250C91" w:rsidP="00250C91">
      <w:pPr>
        <w:rPr>
          <w:sz w:val="28"/>
          <w:szCs w:val="28"/>
        </w:rPr>
      </w:pPr>
      <w:r>
        <w:rPr>
          <w:sz w:val="28"/>
          <w:szCs w:val="28"/>
        </w:rPr>
        <w:t>Наиболее важные вопросы:</w:t>
      </w:r>
    </w:p>
    <w:p w:rsidR="00250C91" w:rsidRDefault="00250C91" w:rsidP="00250C91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и дополнений в  Устав Киселевского городского округа;</w:t>
      </w:r>
    </w:p>
    <w:p w:rsidR="00250C91" w:rsidRDefault="00250C91" w:rsidP="00250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утверждении бюджета Киселевского городского округа на 2020 </w:t>
      </w:r>
      <w:r w:rsidRPr="000324D4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21</w:t>
      </w:r>
      <w:r w:rsidRPr="000324D4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324D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:rsidR="00250C91" w:rsidRDefault="00250C91" w:rsidP="00250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1C3A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</w:t>
      </w:r>
      <w:r w:rsidRPr="00621C3A">
        <w:rPr>
          <w:sz w:val="28"/>
          <w:szCs w:val="28"/>
        </w:rPr>
        <w:t>бюджет Киселевского городского округа на 2019 год и на плановый период 2020 и 2021 годов</w:t>
      </w:r>
      <w:r>
        <w:rPr>
          <w:sz w:val="28"/>
          <w:szCs w:val="28"/>
        </w:rPr>
        <w:t>;</w:t>
      </w:r>
    </w:p>
    <w:p w:rsidR="00250C91" w:rsidRPr="00621C3A" w:rsidRDefault="00250C91" w:rsidP="00250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1C3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 </w:t>
      </w:r>
      <w:r w:rsidRPr="00621C3A">
        <w:rPr>
          <w:sz w:val="28"/>
          <w:szCs w:val="28"/>
        </w:rPr>
        <w:t>Порядка взаимодействия управления социальной защиты населения Киселевского</w:t>
      </w:r>
      <w:r>
        <w:rPr>
          <w:sz w:val="28"/>
          <w:szCs w:val="28"/>
        </w:rPr>
        <w:t xml:space="preserve"> </w:t>
      </w:r>
      <w:r w:rsidRPr="00621C3A">
        <w:rPr>
          <w:sz w:val="28"/>
          <w:szCs w:val="28"/>
        </w:rPr>
        <w:t>городского округа, подведомственных ему муниципальных казенных учреждений</w:t>
      </w:r>
      <w:r>
        <w:rPr>
          <w:sz w:val="28"/>
          <w:szCs w:val="28"/>
        </w:rPr>
        <w:t xml:space="preserve"> </w:t>
      </w:r>
      <w:r w:rsidRPr="00621C3A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  <w:r>
        <w:rPr>
          <w:sz w:val="28"/>
          <w:szCs w:val="28"/>
        </w:rPr>
        <w:t>;</w:t>
      </w:r>
    </w:p>
    <w:p w:rsidR="00250C91" w:rsidRDefault="00250C91" w:rsidP="00250C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812412">
        <w:rPr>
          <w:bCs/>
          <w:sz w:val="28"/>
          <w:szCs w:val="28"/>
        </w:rPr>
        <w:t>Об  утверждении Порядка  формирования, ведения, обязательного опубликования перечня объектов муниципального имущества, предназначенного для передачи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>
        <w:rPr>
          <w:bCs/>
          <w:sz w:val="28"/>
          <w:szCs w:val="28"/>
        </w:rPr>
        <w:t>;</w:t>
      </w:r>
    </w:p>
    <w:p w:rsidR="00250C91" w:rsidRPr="00812412" w:rsidRDefault="00250C91" w:rsidP="00250C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12412">
        <w:rPr>
          <w:rFonts w:eastAsia="Calibri"/>
        </w:rPr>
        <w:t xml:space="preserve"> </w:t>
      </w:r>
      <w:r w:rsidRPr="00812412">
        <w:rPr>
          <w:bCs/>
          <w:sz w:val="28"/>
          <w:szCs w:val="28"/>
        </w:rPr>
        <w:t xml:space="preserve">Об оценке регулирующего воздействия проектов </w:t>
      </w:r>
      <w:r>
        <w:rPr>
          <w:bCs/>
          <w:sz w:val="28"/>
          <w:szCs w:val="28"/>
        </w:rPr>
        <w:t xml:space="preserve"> </w:t>
      </w:r>
      <w:r w:rsidRPr="00812412">
        <w:rPr>
          <w:bCs/>
          <w:sz w:val="28"/>
          <w:szCs w:val="28"/>
        </w:rPr>
        <w:t xml:space="preserve">муниципальных нормативных правовых актов Киселевского городского округа и экспертизе </w:t>
      </w:r>
    </w:p>
    <w:p w:rsidR="00250C91" w:rsidRPr="00812412" w:rsidRDefault="00250C91" w:rsidP="00250C91">
      <w:pPr>
        <w:jc w:val="both"/>
        <w:rPr>
          <w:bCs/>
          <w:sz w:val="28"/>
          <w:szCs w:val="28"/>
        </w:rPr>
      </w:pPr>
      <w:r w:rsidRPr="00812412">
        <w:rPr>
          <w:bCs/>
          <w:sz w:val="28"/>
          <w:szCs w:val="28"/>
        </w:rPr>
        <w:t>муниципальных нормативных правовых актов Киселевского городского округа, затрагивающих вопросы предпринимательской и инвестиционной деятельности</w:t>
      </w:r>
      <w:r>
        <w:rPr>
          <w:bCs/>
          <w:sz w:val="28"/>
          <w:szCs w:val="28"/>
        </w:rPr>
        <w:t>.</w:t>
      </w:r>
    </w:p>
    <w:p w:rsidR="00250C91" w:rsidRDefault="00250C91" w:rsidP="00250C91">
      <w:pPr>
        <w:jc w:val="both"/>
        <w:rPr>
          <w:sz w:val="28"/>
          <w:szCs w:val="28"/>
        </w:rPr>
      </w:pPr>
    </w:p>
    <w:p w:rsidR="00250C91" w:rsidRDefault="00250C91" w:rsidP="00250C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депутатских слушаниях были заслушаны отчеты заместителей главы города, руководителей органов местного самоуправления, руководителей организаций:</w:t>
      </w:r>
    </w:p>
    <w:p w:rsidR="00250C91" w:rsidRDefault="00250C91" w:rsidP="00250C91">
      <w:pPr>
        <w:rPr>
          <w:sz w:val="28"/>
          <w:szCs w:val="28"/>
        </w:rPr>
      </w:pPr>
      <w:r>
        <w:rPr>
          <w:sz w:val="28"/>
          <w:szCs w:val="28"/>
        </w:rPr>
        <w:t>- О готовности объектов жизнеобеспечения к отопительному сезону 2019-2020 гг.;</w:t>
      </w:r>
      <w:r w:rsidRPr="006C42D9">
        <w:rPr>
          <w:sz w:val="28"/>
          <w:szCs w:val="28"/>
        </w:rPr>
        <w:t xml:space="preserve"> </w:t>
      </w:r>
    </w:p>
    <w:p w:rsidR="00250C91" w:rsidRDefault="00250C91" w:rsidP="00250C91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состоянии законности, правопорядка и работе прокуратуры г.Киселевска за 2019 год по пресечению правонарушений на территории Киселевского городского округа;</w:t>
      </w:r>
    </w:p>
    <w:p w:rsidR="00250C91" w:rsidRDefault="00250C91" w:rsidP="00250C91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оперативной обстановке и результатах оперативно-служебной деятельности ОМВД России по городу Киселевску;</w:t>
      </w:r>
    </w:p>
    <w:p w:rsidR="00250C91" w:rsidRDefault="00250C91" w:rsidP="00250C91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состоянии преступности и профилактики правонарушений среди несовершеннолетних на территории Киселевского городского округа;</w:t>
      </w:r>
    </w:p>
    <w:p w:rsidR="00250C91" w:rsidRDefault="00250C91" w:rsidP="00250C91">
      <w:pPr>
        <w:jc w:val="both"/>
        <w:rPr>
          <w:sz w:val="28"/>
          <w:szCs w:val="28"/>
        </w:rPr>
      </w:pPr>
      <w:r>
        <w:rPr>
          <w:sz w:val="28"/>
          <w:szCs w:val="28"/>
        </w:rPr>
        <w:t>- О безопасности дорожного движения на дорогах Киселевского городского округа;</w:t>
      </w:r>
    </w:p>
    <w:p w:rsidR="00250C91" w:rsidRDefault="00250C91" w:rsidP="00250C91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организации летнего отдыха детей на территории Киселевского городского отдыха;</w:t>
      </w:r>
    </w:p>
    <w:p w:rsidR="00250C91" w:rsidRDefault="00250C91" w:rsidP="00250C91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содержании автомобильных дорог и проезжих частей в зимний период на территории города.</w:t>
      </w:r>
    </w:p>
    <w:p w:rsidR="00250C91" w:rsidRDefault="00250C91" w:rsidP="00250C91">
      <w:pPr>
        <w:jc w:val="both"/>
        <w:rPr>
          <w:sz w:val="28"/>
          <w:szCs w:val="28"/>
        </w:rPr>
      </w:pPr>
    </w:p>
    <w:p w:rsidR="00FA7710" w:rsidRDefault="00FA7710" w:rsidP="00FA7710">
      <w:pPr>
        <w:pStyle w:val="a4"/>
        <w:ind w:firstLine="0"/>
        <w:jc w:val="center"/>
        <w:rPr>
          <w:b/>
        </w:rPr>
      </w:pPr>
    </w:p>
    <w:p w:rsidR="00FA7710" w:rsidRDefault="00FA7710" w:rsidP="005A497F">
      <w:pPr>
        <w:pStyle w:val="a4"/>
        <w:ind w:firstLine="0"/>
        <w:jc w:val="right"/>
        <w:rPr>
          <w:b/>
        </w:rPr>
      </w:pPr>
      <w:r>
        <w:rPr>
          <w:b/>
        </w:rPr>
        <w:t>ОБРАЩЕНИЯ ГРАЖДАН</w:t>
      </w:r>
    </w:p>
    <w:p w:rsidR="00FA7710" w:rsidRDefault="00FA7710" w:rsidP="00FA7710">
      <w:pPr>
        <w:jc w:val="right"/>
        <w:rPr>
          <w:b/>
          <w:sz w:val="30"/>
          <w:szCs w:val="30"/>
        </w:rPr>
      </w:pPr>
    </w:p>
    <w:p w:rsidR="00FA7710" w:rsidRDefault="00FA7710" w:rsidP="00FA7710">
      <w:pPr>
        <w:pStyle w:val="a4"/>
        <w:ind w:firstLine="720"/>
      </w:pPr>
      <w:r>
        <w:t>Работа с обращениями граждан имеет важное значение для представительного органа власти – Совета народных депутатов Киселевского городского округа. Являясь своеобразным связующим звеном между рядовым горожанином и исполнительной властью, Совет ежегодно ведет большую работу по защите интересов киселевчан.</w:t>
      </w:r>
    </w:p>
    <w:p w:rsidR="00FA7710" w:rsidRDefault="00FA7710" w:rsidP="00FA7710">
      <w:pPr>
        <w:pStyle w:val="a4"/>
        <w:ind w:firstLine="720"/>
      </w:pPr>
      <w:r>
        <w:lastRenderedPageBreak/>
        <w:t xml:space="preserve">С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в Совете народных депутатов действует телефонный номер для обращений граждан 2-17-38, а с 2013 года интернет-сайт </w:t>
      </w:r>
      <w:r w:rsidRPr="004B1489">
        <w:rPr>
          <w:i/>
        </w:rPr>
        <w:t>42</w:t>
      </w:r>
      <w:r w:rsidRPr="004B1489">
        <w:rPr>
          <w:i/>
          <w:lang w:val="en-US"/>
        </w:rPr>
        <w:t>ks</w:t>
      </w:r>
      <w:r w:rsidRPr="004B1489">
        <w:rPr>
          <w:i/>
        </w:rPr>
        <w:t>.</w:t>
      </w:r>
      <w:r w:rsidRPr="004B1489">
        <w:rPr>
          <w:i/>
          <w:lang w:val="en-US"/>
        </w:rPr>
        <w:t>ru</w:t>
      </w:r>
      <w:r>
        <w:t>. Каждый вторник с 10 до 12 часов Председатель Совета проводит личный прием по адресу: ул. Ленина, 30. Данная информация известна жителям города, кроме того периодически доводится до населения через средства массовой информации, размещена на сайте Совета, стендах администрации КГО.</w:t>
      </w:r>
    </w:p>
    <w:p w:rsidR="00FA7710" w:rsidRDefault="00FA7710" w:rsidP="00FA7710">
      <w:pPr>
        <w:pStyle w:val="a4"/>
        <w:ind w:firstLine="720"/>
      </w:pPr>
      <w:r>
        <w:t>Каждым депутатом СНДКГО также еженедельно проводятся приемы граждан по личным вопросам. Номера телефонов опубликованы в газетах «Телевизионный вестник», «Киселевские вести», на сайте СНДКГО.</w:t>
      </w:r>
    </w:p>
    <w:p w:rsidR="00FA7710" w:rsidRPr="006D2EBE" w:rsidRDefault="00FA7710" w:rsidP="00FA7710">
      <w:pPr>
        <w:pStyle w:val="a4"/>
        <w:ind w:firstLine="720"/>
      </w:pPr>
      <w:r>
        <w:t>В течение 201</w:t>
      </w:r>
      <w:r w:rsidR="00180FD1">
        <w:t>9</w:t>
      </w:r>
      <w:r>
        <w:t>-20</w:t>
      </w:r>
      <w:r w:rsidR="00180FD1">
        <w:t>20</w:t>
      </w:r>
      <w:r>
        <w:t xml:space="preserve"> г.г. работа с обращениями граждан проводилась в обычном режиме, сбоев и перерывов в данной работе не было.</w:t>
      </w:r>
      <w:r w:rsidR="00180FD1">
        <w:t xml:space="preserve"> Однако с апреля 2020 г. в </w:t>
      </w:r>
      <w:r w:rsidR="006D2EBE" w:rsidRPr="006D2EBE">
        <w:rPr>
          <w:color w:val="0F1419"/>
          <w:szCs w:val="28"/>
          <w:shd w:val="clear" w:color="auto" w:fill="FFFFFF"/>
        </w:rPr>
        <w:t xml:space="preserve">условиях ограничений, связанных с </w:t>
      </w:r>
      <w:r w:rsidR="00180FD1">
        <w:rPr>
          <w:lang w:val="en-US"/>
        </w:rPr>
        <w:t>COVID</w:t>
      </w:r>
      <w:r w:rsidR="00180FD1" w:rsidRPr="00180FD1">
        <w:t>-19</w:t>
      </w:r>
      <w:r w:rsidR="006D2EBE">
        <w:t>,</w:t>
      </w:r>
      <w:r w:rsidR="00180FD1" w:rsidRPr="00180FD1">
        <w:t xml:space="preserve"> </w:t>
      </w:r>
      <w:r w:rsidR="00180FD1">
        <w:t>прием граждан был переведен в бесконтактный режим</w:t>
      </w:r>
      <w:r w:rsidR="006D2EBE">
        <w:t xml:space="preserve">, т.е. по телефону, через интернет-сайт, почту. Информация об этом была доведена до жителей через СМИ и сайт СНДКГО </w:t>
      </w:r>
      <w:r w:rsidR="006D2EBE" w:rsidRPr="006D2EBE">
        <w:rPr>
          <w:i/>
        </w:rPr>
        <w:t>42</w:t>
      </w:r>
      <w:r w:rsidR="006D2EBE" w:rsidRPr="006D2EBE">
        <w:rPr>
          <w:i/>
          <w:lang w:val="en-US"/>
        </w:rPr>
        <w:t>ks</w:t>
      </w:r>
      <w:r w:rsidR="006D2EBE" w:rsidRPr="006D2EBE">
        <w:rPr>
          <w:i/>
        </w:rPr>
        <w:t>.</w:t>
      </w:r>
      <w:r w:rsidR="006D2EBE" w:rsidRPr="006D2EBE">
        <w:rPr>
          <w:i/>
          <w:lang w:val="en-US"/>
        </w:rPr>
        <w:t>ru</w:t>
      </w:r>
      <w:r w:rsidR="006D2EBE">
        <w:t>.</w:t>
      </w:r>
    </w:p>
    <w:p w:rsidR="00FA7710" w:rsidRPr="00761DAC" w:rsidRDefault="00FA7710" w:rsidP="00FA7710">
      <w:pPr>
        <w:ind w:firstLine="600"/>
        <w:jc w:val="both"/>
        <w:rPr>
          <w:color w:val="000000" w:themeColor="text1"/>
          <w:sz w:val="28"/>
          <w:szCs w:val="28"/>
        </w:rPr>
      </w:pPr>
      <w:r w:rsidRPr="006F7930">
        <w:rPr>
          <w:color w:val="000000" w:themeColor="text1"/>
          <w:sz w:val="28"/>
          <w:szCs w:val="28"/>
        </w:rPr>
        <w:t>За отчетный период (с сентября 201</w:t>
      </w:r>
      <w:r w:rsidR="006D2EBE">
        <w:rPr>
          <w:color w:val="000000" w:themeColor="text1"/>
          <w:sz w:val="28"/>
          <w:szCs w:val="28"/>
        </w:rPr>
        <w:t>9</w:t>
      </w:r>
      <w:r w:rsidRPr="006F7930">
        <w:rPr>
          <w:color w:val="000000" w:themeColor="text1"/>
          <w:sz w:val="28"/>
          <w:szCs w:val="28"/>
        </w:rPr>
        <w:t xml:space="preserve"> года</w:t>
      </w:r>
      <w:r w:rsidR="006D2EBE">
        <w:rPr>
          <w:color w:val="000000" w:themeColor="text1"/>
          <w:sz w:val="28"/>
          <w:szCs w:val="28"/>
        </w:rPr>
        <w:t xml:space="preserve"> – по октябрь</w:t>
      </w:r>
      <w:r w:rsidRPr="006F7930">
        <w:rPr>
          <w:color w:val="000000" w:themeColor="text1"/>
          <w:sz w:val="28"/>
          <w:szCs w:val="28"/>
        </w:rPr>
        <w:t xml:space="preserve"> 20</w:t>
      </w:r>
      <w:r w:rsidR="006D2EBE">
        <w:rPr>
          <w:color w:val="000000" w:themeColor="text1"/>
          <w:sz w:val="28"/>
          <w:szCs w:val="28"/>
        </w:rPr>
        <w:t>20</w:t>
      </w:r>
      <w:r w:rsidRPr="006F7930">
        <w:rPr>
          <w:color w:val="000000" w:themeColor="text1"/>
          <w:sz w:val="28"/>
          <w:szCs w:val="28"/>
        </w:rPr>
        <w:t xml:space="preserve"> года) в Совет народных депутатов поступило </w:t>
      </w:r>
      <w:r w:rsidR="00756608">
        <w:rPr>
          <w:color w:val="000000" w:themeColor="text1"/>
          <w:sz w:val="28"/>
          <w:szCs w:val="28"/>
        </w:rPr>
        <w:t>731</w:t>
      </w:r>
      <w:r w:rsidRPr="006D2EBE">
        <w:rPr>
          <w:color w:val="FF0000"/>
          <w:sz w:val="28"/>
          <w:szCs w:val="28"/>
        </w:rPr>
        <w:t xml:space="preserve"> </w:t>
      </w:r>
      <w:r w:rsidRPr="00761DAC">
        <w:rPr>
          <w:color w:val="000000" w:themeColor="text1"/>
          <w:sz w:val="28"/>
          <w:szCs w:val="28"/>
        </w:rPr>
        <w:t>обращени</w:t>
      </w:r>
      <w:r w:rsidR="00BB573A">
        <w:rPr>
          <w:color w:val="000000" w:themeColor="text1"/>
          <w:sz w:val="28"/>
          <w:szCs w:val="28"/>
        </w:rPr>
        <w:t>е</w:t>
      </w:r>
      <w:r w:rsidRPr="00761DAC">
        <w:rPr>
          <w:color w:val="000000" w:themeColor="text1"/>
          <w:sz w:val="28"/>
          <w:szCs w:val="28"/>
        </w:rPr>
        <w:t xml:space="preserve"> от жителей Киселевского городского округа. Из них 2</w:t>
      </w:r>
      <w:r w:rsidR="00756608">
        <w:rPr>
          <w:color w:val="000000" w:themeColor="text1"/>
          <w:sz w:val="28"/>
          <w:szCs w:val="28"/>
        </w:rPr>
        <w:t>70</w:t>
      </w:r>
      <w:r w:rsidRPr="00761DAC">
        <w:rPr>
          <w:color w:val="000000" w:themeColor="text1"/>
          <w:sz w:val="28"/>
          <w:szCs w:val="28"/>
        </w:rPr>
        <w:t xml:space="preserve"> – удовлетворено, </w:t>
      </w:r>
      <w:r w:rsidR="00BB573A">
        <w:rPr>
          <w:color w:val="000000" w:themeColor="text1"/>
          <w:sz w:val="28"/>
          <w:szCs w:val="28"/>
        </w:rPr>
        <w:t>457</w:t>
      </w:r>
      <w:r w:rsidRPr="00761DAC">
        <w:rPr>
          <w:color w:val="000000" w:themeColor="text1"/>
          <w:sz w:val="28"/>
          <w:szCs w:val="28"/>
        </w:rPr>
        <w:t xml:space="preserve"> – разъяснено, </w:t>
      </w:r>
      <w:r w:rsidR="00761DAC" w:rsidRPr="00761DAC">
        <w:rPr>
          <w:color w:val="000000" w:themeColor="text1"/>
          <w:sz w:val="28"/>
          <w:szCs w:val="28"/>
        </w:rPr>
        <w:t>4</w:t>
      </w:r>
      <w:r w:rsidRPr="00761DAC">
        <w:rPr>
          <w:color w:val="000000" w:themeColor="text1"/>
          <w:sz w:val="28"/>
          <w:szCs w:val="28"/>
        </w:rPr>
        <w:t xml:space="preserve"> -  перенесено на сроки, не входящие в отчетный период. Тематика обращений указана в таблице.</w:t>
      </w:r>
    </w:p>
    <w:p w:rsidR="00FA7710" w:rsidRPr="00761DAC" w:rsidRDefault="00FA7710" w:rsidP="00FA7710">
      <w:pPr>
        <w:jc w:val="right"/>
        <w:rPr>
          <w:b/>
          <w:color w:val="000000" w:themeColor="text1"/>
        </w:rPr>
      </w:pPr>
    </w:p>
    <w:p w:rsidR="00FA7710" w:rsidRPr="00C66BFB" w:rsidRDefault="00FA7710" w:rsidP="00FA7710">
      <w:pPr>
        <w:jc w:val="right"/>
        <w:rPr>
          <w:b/>
          <w:sz w:val="28"/>
          <w:szCs w:val="28"/>
          <w:u w:val="single"/>
        </w:rPr>
      </w:pPr>
    </w:p>
    <w:tbl>
      <w:tblPr>
        <w:tblStyle w:val="a3"/>
        <w:tblW w:w="14929" w:type="dxa"/>
        <w:tblInd w:w="108" w:type="dxa"/>
        <w:tblLayout w:type="fixed"/>
        <w:tblLook w:val="01E0"/>
      </w:tblPr>
      <w:tblGrid>
        <w:gridCol w:w="960"/>
        <w:gridCol w:w="741"/>
        <w:gridCol w:w="709"/>
        <w:gridCol w:w="851"/>
        <w:gridCol w:w="992"/>
        <w:gridCol w:w="620"/>
        <w:gridCol w:w="656"/>
        <w:gridCol w:w="708"/>
        <w:gridCol w:w="851"/>
        <w:gridCol w:w="1417"/>
        <w:gridCol w:w="1276"/>
        <w:gridCol w:w="1134"/>
        <w:gridCol w:w="992"/>
        <w:gridCol w:w="1276"/>
        <w:gridCol w:w="851"/>
        <w:gridCol w:w="895"/>
      </w:tblGrid>
      <w:tr w:rsidR="00FA7710" w:rsidTr="00514FE7">
        <w:trPr>
          <w:trHeight w:val="480"/>
        </w:trPr>
        <w:tc>
          <w:tcPr>
            <w:tcW w:w="960" w:type="dxa"/>
            <w:vMerge w:val="restart"/>
          </w:tcPr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Кол-во обратив</w:t>
            </w:r>
          </w:p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шихся</w:t>
            </w:r>
          </w:p>
        </w:tc>
        <w:tc>
          <w:tcPr>
            <w:tcW w:w="13969" w:type="dxa"/>
            <w:gridSpan w:val="15"/>
            <w:tcBorders>
              <w:right w:val="single" w:sz="4" w:space="0" w:color="auto"/>
            </w:tcBorders>
          </w:tcPr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Сфера вопроса</w:t>
            </w:r>
          </w:p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7710" w:rsidTr="009A7194">
        <w:trPr>
          <w:trHeight w:val="630"/>
        </w:trPr>
        <w:tc>
          <w:tcPr>
            <w:tcW w:w="960" w:type="dxa"/>
            <w:vMerge/>
          </w:tcPr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709" w:type="dxa"/>
          </w:tcPr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Бла</w:t>
            </w:r>
          </w:p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гоуст</w:t>
            </w:r>
          </w:p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рой</w:t>
            </w:r>
          </w:p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ство</w:t>
            </w:r>
          </w:p>
        </w:tc>
        <w:tc>
          <w:tcPr>
            <w:tcW w:w="851" w:type="dxa"/>
          </w:tcPr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Строи</w:t>
            </w:r>
          </w:p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тельст</w:t>
            </w:r>
          </w:p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во/</w:t>
            </w:r>
          </w:p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снос домов</w:t>
            </w:r>
          </w:p>
        </w:tc>
        <w:tc>
          <w:tcPr>
            <w:tcW w:w="992" w:type="dxa"/>
          </w:tcPr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Работа право</w:t>
            </w:r>
          </w:p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охра</w:t>
            </w:r>
          </w:p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нитель</w:t>
            </w:r>
          </w:p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ных органов</w:t>
            </w:r>
          </w:p>
        </w:tc>
        <w:tc>
          <w:tcPr>
            <w:tcW w:w="620" w:type="dxa"/>
          </w:tcPr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</w:t>
            </w:r>
          </w:p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разова</w:t>
            </w:r>
          </w:p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ние</w:t>
            </w:r>
          </w:p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</w:p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Здраво</w:t>
            </w:r>
          </w:p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6A087A">
              <w:rPr>
                <w:b/>
                <w:sz w:val="20"/>
                <w:szCs w:val="20"/>
              </w:rPr>
              <w:t>хране</w:t>
            </w:r>
          </w:p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708" w:type="dxa"/>
          </w:tcPr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прав</w:t>
            </w:r>
          </w:p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Трудоуст</w:t>
            </w:r>
          </w:p>
          <w:p w:rsidR="009A7194" w:rsidRDefault="009A7194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A7710">
              <w:rPr>
                <w:b/>
                <w:sz w:val="20"/>
                <w:szCs w:val="20"/>
              </w:rPr>
              <w:t>ойст</w:t>
            </w:r>
          </w:p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1417" w:type="dxa"/>
          </w:tcPr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Наруше</w:t>
            </w:r>
          </w:p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ния работода</w:t>
            </w:r>
          </w:p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телей, отказы органов исполнительной власти</w:t>
            </w:r>
          </w:p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</w:t>
            </w:r>
            <w:r w:rsidR="0025703C">
              <w:rPr>
                <w:b/>
                <w:sz w:val="20"/>
                <w:szCs w:val="20"/>
              </w:rPr>
              <w:t>,</w:t>
            </w:r>
          </w:p>
          <w:p w:rsidR="0025703C" w:rsidRPr="006A087A" w:rsidRDefault="0025703C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остановки</w:t>
            </w:r>
          </w:p>
        </w:tc>
        <w:tc>
          <w:tcPr>
            <w:tcW w:w="1134" w:type="dxa"/>
          </w:tcPr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</w:t>
            </w:r>
          </w:p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аль</w:t>
            </w:r>
          </w:p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ная</w:t>
            </w:r>
          </w:p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сфера</w:t>
            </w:r>
          </w:p>
        </w:tc>
        <w:tc>
          <w:tcPr>
            <w:tcW w:w="992" w:type="dxa"/>
          </w:tcPr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Мате</w:t>
            </w:r>
          </w:p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риаль</w:t>
            </w:r>
          </w:p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ная по</w:t>
            </w:r>
          </w:p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мощь</w:t>
            </w:r>
          </w:p>
        </w:tc>
        <w:tc>
          <w:tcPr>
            <w:tcW w:w="1276" w:type="dxa"/>
          </w:tcPr>
          <w:p w:rsidR="00FA7710" w:rsidRPr="006A087A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Экология, нарушения в работе угольных предприятий</w:t>
            </w:r>
          </w:p>
        </w:tc>
        <w:tc>
          <w:tcPr>
            <w:tcW w:w="851" w:type="dxa"/>
          </w:tcPr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Проб</w:t>
            </w:r>
          </w:p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лемы пред</w:t>
            </w:r>
          </w:p>
          <w:p w:rsidR="00FA7710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принима</w:t>
            </w:r>
          </w:p>
          <w:p w:rsidR="009A7194" w:rsidRDefault="00FA7710" w:rsidP="00514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тель</w:t>
            </w:r>
          </w:p>
          <w:p w:rsidR="00FA7710" w:rsidRPr="006A087A" w:rsidRDefault="009A7194" w:rsidP="009A7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</w:t>
            </w:r>
            <w:r w:rsidR="00FA7710">
              <w:rPr>
                <w:b/>
                <w:sz w:val="20"/>
                <w:szCs w:val="20"/>
              </w:rPr>
              <w:t xml:space="preserve">ва 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FA7710" w:rsidRPr="006A087A" w:rsidRDefault="0025703C" w:rsidP="00257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Мусорная реформа</w:t>
            </w:r>
          </w:p>
        </w:tc>
      </w:tr>
      <w:tr w:rsidR="00FA7710" w:rsidTr="009A7194">
        <w:tc>
          <w:tcPr>
            <w:tcW w:w="960" w:type="dxa"/>
            <w:tcBorders>
              <w:bottom w:val="single" w:sz="4" w:space="0" w:color="auto"/>
            </w:tcBorders>
          </w:tcPr>
          <w:p w:rsidR="00FA7710" w:rsidRPr="006A087A" w:rsidRDefault="00756608" w:rsidP="00514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</w:p>
          <w:p w:rsidR="00FA7710" w:rsidRPr="006A087A" w:rsidRDefault="00FA7710" w:rsidP="00514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FA7710" w:rsidRPr="006A087A" w:rsidRDefault="0025703C" w:rsidP="00756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412F">
              <w:rPr>
                <w:sz w:val="20"/>
                <w:szCs w:val="20"/>
              </w:rPr>
              <w:t>8</w:t>
            </w:r>
            <w:r w:rsidR="00756608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7710" w:rsidRPr="006A087A" w:rsidRDefault="00202F87" w:rsidP="00756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16A3">
              <w:rPr>
                <w:sz w:val="20"/>
                <w:szCs w:val="20"/>
              </w:rPr>
              <w:t>6</w:t>
            </w:r>
            <w:r w:rsidR="007566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7710" w:rsidRPr="006A087A" w:rsidRDefault="00756608" w:rsidP="00756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7710" w:rsidRPr="006A087A" w:rsidRDefault="00E023F9" w:rsidP="00A41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16A3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A7710" w:rsidRPr="006A087A" w:rsidRDefault="0025703C" w:rsidP="00756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56608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FA7710" w:rsidRPr="006A087A" w:rsidRDefault="00756608" w:rsidP="00257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7710" w:rsidRPr="006A087A" w:rsidRDefault="0025703C" w:rsidP="00756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56608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7710" w:rsidRPr="006A087A" w:rsidRDefault="00756608" w:rsidP="00514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7710" w:rsidRPr="006A087A" w:rsidRDefault="00F9036D" w:rsidP="00514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7710" w:rsidRPr="006A087A" w:rsidRDefault="00761DAC" w:rsidP="00514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7710" w:rsidRPr="006A087A" w:rsidRDefault="00F9036D" w:rsidP="00257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703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7710" w:rsidRPr="006A087A" w:rsidRDefault="0025703C" w:rsidP="00756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5660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7710" w:rsidRPr="006A087A" w:rsidRDefault="00756608" w:rsidP="00756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7710" w:rsidRPr="00C32CCC" w:rsidRDefault="0025703C" w:rsidP="00514F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FA7710" w:rsidRPr="00C32CCC" w:rsidRDefault="00FC412F" w:rsidP="00514F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25703C"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FA7710" w:rsidRDefault="00FA7710" w:rsidP="00FA7710"/>
    <w:p w:rsidR="00FA7710" w:rsidRDefault="00FA7710" w:rsidP="00FA7710">
      <w:pPr>
        <w:ind w:firstLine="600"/>
        <w:jc w:val="both"/>
        <w:rPr>
          <w:sz w:val="28"/>
          <w:szCs w:val="28"/>
        </w:rPr>
      </w:pPr>
      <w:r w:rsidRPr="00420C9F">
        <w:rPr>
          <w:sz w:val="28"/>
          <w:szCs w:val="28"/>
        </w:rPr>
        <w:t xml:space="preserve">Вся работа с обращениями граждан проводилась в </w:t>
      </w:r>
      <w:r>
        <w:rPr>
          <w:sz w:val="28"/>
          <w:szCs w:val="28"/>
        </w:rPr>
        <w:t xml:space="preserve">соответствии </w:t>
      </w:r>
      <w:r w:rsidRPr="00420C9F">
        <w:rPr>
          <w:sz w:val="28"/>
          <w:szCs w:val="28"/>
        </w:rPr>
        <w:t>с Федеральным Законом «О порядке рассмотрения обращений граждан РФ» №59-ФЗ от 02.05.2006</w:t>
      </w:r>
      <w:r>
        <w:rPr>
          <w:sz w:val="28"/>
          <w:szCs w:val="28"/>
        </w:rPr>
        <w:t>.</w:t>
      </w:r>
    </w:p>
    <w:p w:rsidR="005A497F" w:rsidRDefault="00FA7710" w:rsidP="00FA771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непосредственно к Председателю СНДКГО В.Б. Игуменшеву поступило </w:t>
      </w:r>
      <w:r w:rsidR="00E63E0E">
        <w:rPr>
          <w:sz w:val="28"/>
          <w:szCs w:val="28"/>
        </w:rPr>
        <w:t>101</w:t>
      </w:r>
      <w:r>
        <w:rPr>
          <w:sz w:val="28"/>
          <w:szCs w:val="28"/>
        </w:rPr>
        <w:t xml:space="preserve"> обращени</w:t>
      </w:r>
      <w:r w:rsidR="00E63E0E">
        <w:rPr>
          <w:sz w:val="28"/>
          <w:szCs w:val="28"/>
        </w:rPr>
        <w:t>е, из которых</w:t>
      </w:r>
      <w:r w:rsidR="005A497F">
        <w:rPr>
          <w:sz w:val="28"/>
          <w:szCs w:val="28"/>
        </w:rPr>
        <w:t>:</w:t>
      </w:r>
    </w:p>
    <w:p w:rsidR="005A497F" w:rsidRDefault="005A497F" w:rsidP="00FA771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63E0E">
        <w:rPr>
          <w:sz w:val="28"/>
          <w:szCs w:val="28"/>
        </w:rPr>
        <w:t xml:space="preserve"> 73</w:t>
      </w:r>
      <w:r w:rsidR="00FA7710">
        <w:rPr>
          <w:sz w:val="28"/>
          <w:szCs w:val="28"/>
        </w:rPr>
        <w:t xml:space="preserve"> по телефону</w:t>
      </w:r>
      <w:r>
        <w:rPr>
          <w:sz w:val="28"/>
          <w:szCs w:val="28"/>
        </w:rPr>
        <w:t>;</w:t>
      </w:r>
    </w:p>
    <w:p w:rsidR="00FA7710" w:rsidRDefault="005A497F" w:rsidP="00FA771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7710">
        <w:rPr>
          <w:sz w:val="28"/>
          <w:szCs w:val="28"/>
        </w:rPr>
        <w:t xml:space="preserve"> 2</w:t>
      </w:r>
      <w:r w:rsidR="00E63E0E">
        <w:rPr>
          <w:sz w:val="28"/>
          <w:szCs w:val="28"/>
        </w:rPr>
        <w:t>8</w:t>
      </w:r>
      <w:r w:rsidR="00FA7710">
        <w:rPr>
          <w:sz w:val="28"/>
          <w:szCs w:val="28"/>
        </w:rPr>
        <w:t xml:space="preserve"> – </w:t>
      </w:r>
      <w:r w:rsidR="00E63E0E">
        <w:rPr>
          <w:sz w:val="28"/>
          <w:szCs w:val="28"/>
        </w:rPr>
        <w:t xml:space="preserve">письменно и </w:t>
      </w:r>
      <w:r w:rsidR="00FA7710">
        <w:rPr>
          <w:sz w:val="28"/>
          <w:szCs w:val="28"/>
        </w:rPr>
        <w:t>на личн</w:t>
      </w:r>
      <w:r>
        <w:rPr>
          <w:sz w:val="28"/>
          <w:szCs w:val="28"/>
        </w:rPr>
        <w:t>ом</w:t>
      </w:r>
      <w:r w:rsidR="00FA7710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е</w:t>
      </w:r>
      <w:r w:rsidR="00FA7710">
        <w:rPr>
          <w:sz w:val="28"/>
          <w:szCs w:val="28"/>
        </w:rPr>
        <w:t>. Тематика обращений указана в таблице.</w:t>
      </w:r>
    </w:p>
    <w:p w:rsidR="00FA7710" w:rsidRDefault="00FA7710" w:rsidP="00FA7710">
      <w:pPr>
        <w:ind w:firstLine="600"/>
        <w:jc w:val="both"/>
        <w:rPr>
          <w:sz w:val="28"/>
          <w:szCs w:val="28"/>
        </w:rPr>
      </w:pPr>
    </w:p>
    <w:tbl>
      <w:tblPr>
        <w:tblW w:w="14728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716"/>
        <w:gridCol w:w="851"/>
        <w:gridCol w:w="1134"/>
        <w:gridCol w:w="992"/>
        <w:gridCol w:w="851"/>
        <w:gridCol w:w="992"/>
        <w:gridCol w:w="850"/>
        <w:gridCol w:w="851"/>
        <w:gridCol w:w="709"/>
        <w:gridCol w:w="992"/>
        <w:gridCol w:w="850"/>
        <w:gridCol w:w="993"/>
        <w:gridCol w:w="1096"/>
        <w:gridCol w:w="992"/>
        <w:gridCol w:w="888"/>
        <w:gridCol w:w="22"/>
      </w:tblGrid>
      <w:tr w:rsidR="003C3513" w:rsidTr="009A7194">
        <w:trPr>
          <w:gridAfter w:val="1"/>
          <w:wAfter w:w="22" w:type="dxa"/>
          <w:trHeight w:val="200"/>
        </w:trPr>
        <w:tc>
          <w:tcPr>
            <w:tcW w:w="949" w:type="dxa"/>
          </w:tcPr>
          <w:p w:rsidR="003C3513" w:rsidRPr="006A087A" w:rsidRDefault="003C3513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Кол-во обратив</w:t>
            </w:r>
          </w:p>
          <w:p w:rsidR="003C3513" w:rsidRDefault="003C3513" w:rsidP="00514FE7">
            <w:pPr>
              <w:ind w:left="-36"/>
              <w:jc w:val="both"/>
              <w:rPr>
                <w:sz w:val="28"/>
                <w:szCs w:val="28"/>
              </w:rPr>
            </w:pPr>
            <w:r w:rsidRPr="006A087A">
              <w:rPr>
                <w:b/>
                <w:sz w:val="20"/>
                <w:szCs w:val="20"/>
              </w:rPr>
              <w:t>ш</w:t>
            </w:r>
            <w:r>
              <w:rPr>
                <w:b/>
                <w:sz w:val="20"/>
                <w:szCs w:val="20"/>
              </w:rPr>
              <w:t>и</w:t>
            </w:r>
            <w:r w:rsidRPr="006A087A">
              <w:rPr>
                <w:b/>
                <w:sz w:val="20"/>
                <w:szCs w:val="20"/>
              </w:rPr>
              <w:t>хся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57" w:type="dxa"/>
            <w:gridSpan w:val="15"/>
          </w:tcPr>
          <w:p w:rsidR="003C3513" w:rsidRPr="006A087A" w:rsidRDefault="003C3513" w:rsidP="00514FE7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Сфера вопроса</w:t>
            </w:r>
          </w:p>
          <w:p w:rsidR="003C3513" w:rsidRDefault="003C3513">
            <w:pPr>
              <w:spacing w:after="200" w:line="276" w:lineRule="auto"/>
            </w:pPr>
          </w:p>
        </w:tc>
      </w:tr>
      <w:tr w:rsidR="00C833D5" w:rsidTr="00C833D5">
        <w:trPr>
          <w:trHeight w:val="190"/>
        </w:trPr>
        <w:tc>
          <w:tcPr>
            <w:tcW w:w="949" w:type="dxa"/>
          </w:tcPr>
          <w:p w:rsidR="00C833D5" w:rsidRDefault="00C833D5" w:rsidP="00514FE7">
            <w:pPr>
              <w:ind w:left="-36"/>
              <w:jc w:val="both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C833D5" w:rsidRPr="00366EA8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ЖКХ</w:t>
            </w:r>
          </w:p>
        </w:tc>
        <w:tc>
          <w:tcPr>
            <w:tcW w:w="851" w:type="dxa"/>
          </w:tcPr>
          <w:p w:rsidR="00C833D5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Благо</w:t>
            </w:r>
          </w:p>
          <w:p w:rsidR="00C833D5" w:rsidRPr="00366EA8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уст</w:t>
            </w:r>
          </w:p>
          <w:p w:rsidR="00C833D5" w:rsidRPr="00366EA8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ройство</w:t>
            </w:r>
          </w:p>
        </w:tc>
        <w:tc>
          <w:tcPr>
            <w:tcW w:w="1134" w:type="dxa"/>
          </w:tcPr>
          <w:p w:rsidR="00C833D5" w:rsidRPr="00366EA8" w:rsidRDefault="00C833D5" w:rsidP="00E63E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Транспорт, остановки</w:t>
            </w:r>
          </w:p>
        </w:tc>
        <w:tc>
          <w:tcPr>
            <w:tcW w:w="992" w:type="dxa"/>
          </w:tcPr>
          <w:p w:rsidR="00C833D5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Просьбы, пред</w:t>
            </w:r>
          </w:p>
          <w:p w:rsidR="00C833D5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  <w:r w:rsidRPr="00366EA8">
              <w:rPr>
                <w:b/>
                <w:sz w:val="16"/>
                <w:szCs w:val="16"/>
              </w:rPr>
              <w:t>оже</w:t>
            </w:r>
          </w:p>
          <w:p w:rsidR="00C833D5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ния о защи</w:t>
            </w:r>
          </w:p>
          <w:p w:rsidR="00C833D5" w:rsidRPr="00366EA8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те прав</w:t>
            </w:r>
          </w:p>
        </w:tc>
        <w:tc>
          <w:tcPr>
            <w:tcW w:w="851" w:type="dxa"/>
          </w:tcPr>
          <w:p w:rsidR="00C833D5" w:rsidRPr="00366EA8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Здраво</w:t>
            </w:r>
          </w:p>
          <w:p w:rsidR="00C833D5" w:rsidRPr="00366EA8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охране</w:t>
            </w:r>
          </w:p>
          <w:p w:rsidR="00C833D5" w:rsidRPr="00366EA8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ние</w:t>
            </w:r>
          </w:p>
        </w:tc>
        <w:tc>
          <w:tcPr>
            <w:tcW w:w="992" w:type="dxa"/>
          </w:tcPr>
          <w:p w:rsidR="00C833D5" w:rsidRPr="00366EA8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Торговля</w:t>
            </w:r>
          </w:p>
        </w:tc>
        <w:tc>
          <w:tcPr>
            <w:tcW w:w="850" w:type="dxa"/>
          </w:tcPr>
          <w:p w:rsidR="00C833D5" w:rsidRDefault="00C833D5" w:rsidP="002E61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Архитек</w:t>
            </w:r>
          </w:p>
          <w:p w:rsidR="00C833D5" w:rsidRPr="00366EA8" w:rsidRDefault="00C833D5" w:rsidP="002E61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тура</w:t>
            </w:r>
          </w:p>
        </w:tc>
        <w:tc>
          <w:tcPr>
            <w:tcW w:w="851" w:type="dxa"/>
          </w:tcPr>
          <w:p w:rsidR="00C833D5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Образо</w:t>
            </w:r>
          </w:p>
          <w:p w:rsidR="00C833D5" w:rsidRPr="00366EA8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вание</w:t>
            </w:r>
          </w:p>
        </w:tc>
        <w:tc>
          <w:tcPr>
            <w:tcW w:w="709" w:type="dxa"/>
          </w:tcPr>
          <w:p w:rsidR="00C833D5" w:rsidRPr="00366EA8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</w:t>
            </w:r>
          </w:p>
        </w:tc>
        <w:tc>
          <w:tcPr>
            <w:tcW w:w="992" w:type="dxa"/>
          </w:tcPr>
          <w:p w:rsidR="00C833D5" w:rsidRPr="00366EA8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Мате</w:t>
            </w:r>
          </w:p>
          <w:p w:rsidR="00C833D5" w:rsidRPr="00366EA8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риаль</w:t>
            </w:r>
          </w:p>
          <w:p w:rsidR="00C833D5" w:rsidRPr="00366EA8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ная по</w:t>
            </w:r>
          </w:p>
          <w:p w:rsidR="00C833D5" w:rsidRPr="00366EA8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мощь</w:t>
            </w:r>
          </w:p>
        </w:tc>
        <w:tc>
          <w:tcPr>
            <w:tcW w:w="850" w:type="dxa"/>
          </w:tcPr>
          <w:p w:rsidR="00C833D5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Мусор</w:t>
            </w:r>
          </w:p>
          <w:p w:rsidR="00C833D5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ная</w:t>
            </w:r>
          </w:p>
          <w:p w:rsidR="00C833D5" w:rsidRPr="00366EA8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реформа</w:t>
            </w:r>
          </w:p>
        </w:tc>
        <w:tc>
          <w:tcPr>
            <w:tcW w:w="993" w:type="dxa"/>
          </w:tcPr>
          <w:p w:rsidR="00C833D5" w:rsidRPr="00366EA8" w:rsidRDefault="00C833D5" w:rsidP="00C833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Поправки в Конституцию РФ</w:t>
            </w:r>
          </w:p>
        </w:tc>
        <w:tc>
          <w:tcPr>
            <w:tcW w:w="1096" w:type="dxa"/>
          </w:tcPr>
          <w:p w:rsidR="00C833D5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Наруше</w:t>
            </w:r>
          </w:p>
          <w:p w:rsidR="00C833D5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ния в работе уголь</w:t>
            </w:r>
          </w:p>
          <w:p w:rsidR="00C833D5" w:rsidRPr="00366EA8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ных предприятий</w:t>
            </w:r>
          </w:p>
        </w:tc>
        <w:tc>
          <w:tcPr>
            <w:tcW w:w="992" w:type="dxa"/>
          </w:tcPr>
          <w:p w:rsidR="00C833D5" w:rsidRPr="00366EA8" w:rsidRDefault="00C833D5" w:rsidP="00514F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Экология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C833D5" w:rsidRPr="003C3513" w:rsidRDefault="00C833D5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3C3513">
              <w:rPr>
                <w:b/>
                <w:sz w:val="16"/>
                <w:szCs w:val="16"/>
              </w:rPr>
              <w:t>Прочие вопросы</w:t>
            </w:r>
          </w:p>
        </w:tc>
      </w:tr>
      <w:tr w:rsidR="00C833D5" w:rsidTr="00C833D5">
        <w:trPr>
          <w:trHeight w:val="400"/>
        </w:trPr>
        <w:tc>
          <w:tcPr>
            <w:tcW w:w="949" w:type="dxa"/>
          </w:tcPr>
          <w:p w:rsidR="00C833D5" w:rsidRPr="00C54CA9" w:rsidRDefault="00C833D5" w:rsidP="00514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16" w:type="dxa"/>
          </w:tcPr>
          <w:p w:rsidR="00C833D5" w:rsidRPr="00366EA8" w:rsidRDefault="00C833D5" w:rsidP="00E63E0E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C833D5" w:rsidRPr="00366EA8" w:rsidRDefault="00C833D5" w:rsidP="00514F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C833D5" w:rsidRPr="00366EA8" w:rsidRDefault="00C833D5" w:rsidP="00A44E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833D5" w:rsidRPr="00366EA8" w:rsidRDefault="00C833D5" w:rsidP="00514F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C833D5" w:rsidRPr="00366EA8" w:rsidRDefault="00C833D5" w:rsidP="00514F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833D5" w:rsidRPr="00366EA8" w:rsidRDefault="00C833D5" w:rsidP="00514FE7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C833D5" w:rsidRPr="00366EA8" w:rsidRDefault="00C833D5" w:rsidP="00514F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C833D5" w:rsidRPr="00366EA8" w:rsidRDefault="00C833D5" w:rsidP="00514F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833D5" w:rsidRPr="00366EA8" w:rsidRDefault="00C833D5" w:rsidP="00514F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833D5" w:rsidRPr="00366EA8" w:rsidRDefault="00C833D5" w:rsidP="00514FE7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C833D5" w:rsidRPr="00366EA8" w:rsidRDefault="00C833D5" w:rsidP="00514F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C833D5" w:rsidRPr="00366EA8" w:rsidRDefault="00C833D5" w:rsidP="00C83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96" w:type="dxa"/>
          </w:tcPr>
          <w:p w:rsidR="00C833D5" w:rsidRPr="00366EA8" w:rsidRDefault="00C833D5" w:rsidP="003C3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833D5" w:rsidRPr="00366EA8" w:rsidRDefault="00C833D5" w:rsidP="00EC3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C833D5" w:rsidRPr="003C3513" w:rsidRDefault="00C833D5">
            <w:pPr>
              <w:spacing w:after="200" w:line="276" w:lineRule="auto"/>
              <w:rPr>
                <w:sz w:val="16"/>
                <w:szCs w:val="16"/>
              </w:rPr>
            </w:pPr>
            <w:r w:rsidRPr="003C3513">
              <w:rPr>
                <w:sz w:val="16"/>
                <w:szCs w:val="16"/>
              </w:rPr>
              <w:t>11</w:t>
            </w:r>
          </w:p>
        </w:tc>
      </w:tr>
    </w:tbl>
    <w:p w:rsidR="00FA7710" w:rsidRDefault="00FA7710" w:rsidP="00FA7710">
      <w:pPr>
        <w:ind w:firstLine="600"/>
        <w:jc w:val="both"/>
        <w:rPr>
          <w:color w:val="FF0000"/>
          <w:sz w:val="28"/>
          <w:szCs w:val="28"/>
        </w:rPr>
      </w:pPr>
    </w:p>
    <w:p w:rsidR="00FA7710" w:rsidRDefault="00FA7710" w:rsidP="00FA7710">
      <w:pPr>
        <w:ind w:firstLine="600"/>
        <w:jc w:val="both"/>
        <w:rPr>
          <w:color w:val="000000" w:themeColor="text1"/>
          <w:sz w:val="28"/>
          <w:szCs w:val="28"/>
        </w:rPr>
      </w:pPr>
      <w:r w:rsidRPr="00247F3E">
        <w:rPr>
          <w:color w:val="000000" w:themeColor="text1"/>
          <w:sz w:val="28"/>
          <w:szCs w:val="28"/>
        </w:rPr>
        <w:t>Из общего количества обращений</w:t>
      </w:r>
      <w:r>
        <w:rPr>
          <w:color w:val="000000" w:themeColor="text1"/>
          <w:sz w:val="28"/>
          <w:szCs w:val="28"/>
        </w:rPr>
        <w:t xml:space="preserve"> к Председателю СНДКГО 3</w:t>
      </w:r>
      <w:r w:rsidR="00EC35A9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удовлетворено, </w:t>
      </w:r>
      <w:r w:rsidR="00EC35A9">
        <w:rPr>
          <w:color w:val="000000" w:themeColor="text1"/>
          <w:sz w:val="28"/>
          <w:szCs w:val="28"/>
        </w:rPr>
        <w:t>62</w:t>
      </w:r>
      <w:r>
        <w:rPr>
          <w:color w:val="000000" w:themeColor="text1"/>
          <w:sz w:val="28"/>
          <w:szCs w:val="28"/>
        </w:rPr>
        <w:t xml:space="preserve"> – разъяснено.</w:t>
      </w:r>
    </w:p>
    <w:p w:rsidR="00FA7710" w:rsidRDefault="00FA7710" w:rsidP="00FA7710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Стоит отметить, что обращения, поступающие на имя Председателя или непосредственно на адрес СНДКГО, имеют более глубокий характер. Они сигнализируют не о единичных случаях, а именно о городских проблемах. </w:t>
      </w:r>
      <w:r w:rsidR="00EC35A9">
        <w:rPr>
          <w:color w:val="000000" w:themeColor="text1"/>
          <w:sz w:val="28"/>
          <w:szCs w:val="28"/>
        </w:rPr>
        <w:t>В</w:t>
      </w:r>
      <w:r w:rsidRPr="006F7E2C">
        <w:rPr>
          <w:color w:val="FF0000"/>
          <w:sz w:val="28"/>
          <w:szCs w:val="28"/>
        </w:rPr>
        <w:t xml:space="preserve"> </w:t>
      </w:r>
      <w:r w:rsidRPr="00292E15">
        <w:rPr>
          <w:color w:val="000000" w:themeColor="text1"/>
          <w:sz w:val="28"/>
          <w:szCs w:val="28"/>
        </w:rPr>
        <w:t>сравнении с прошлыми периодами увеличилось число жалоб</w:t>
      </w:r>
      <w:r w:rsidR="00852D25">
        <w:rPr>
          <w:color w:val="000000" w:themeColor="text1"/>
          <w:sz w:val="28"/>
          <w:szCs w:val="28"/>
        </w:rPr>
        <w:t xml:space="preserve"> (в том числе анонимных и негативных)</w:t>
      </w:r>
      <w:r w:rsidRPr="00292E15">
        <w:rPr>
          <w:color w:val="000000" w:themeColor="text1"/>
          <w:sz w:val="28"/>
          <w:szCs w:val="28"/>
        </w:rPr>
        <w:t xml:space="preserve"> связанных с экологической обстановкой</w:t>
      </w:r>
      <w:r w:rsidR="00EB3537">
        <w:rPr>
          <w:color w:val="000000" w:themeColor="text1"/>
          <w:sz w:val="28"/>
          <w:szCs w:val="28"/>
        </w:rPr>
        <w:t>,</w:t>
      </w:r>
      <w:r w:rsidRPr="00292E15">
        <w:rPr>
          <w:color w:val="000000" w:themeColor="text1"/>
          <w:sz w:val="28"/>
          <w:szCs w:val="28"/>
        </w:rPr>
        <w:t xml:space="preserve"> нарушениями угольными предприятиями </w:t>
      </w:r>
      <w:r>
        <w:rPr>
          <w:color w:val="000000" w:themeColor="text1"/>
          <w:sz w:val="28"/>
          <w:szCs w:val="28"/>
        </w:rPr>
        <w:t xml:space="preserve">тех или иных </w:t>
      </w:r>
      <w:r w:rsidRPr="00292E15">
        <w:rPr>
          <w:color w:val="000000" w:themeColor="text1"/>
          <w:sz w:val="28"/>
          <w:szCs w:val="28"/>
        </w:rPr>
        <w:t>норм и правил</w:t>
      </w:r>
      <w:r w:rsidR="00852D25">
        <w:rPr>
          <w:color w:val="000000" w:themeColor="text1"/>
          <w:sz w:val="28"/>
          <w:szCs w:val="28"/>
        </w:rPr>
        <w:t>.</w:t>
      </w:r>
      <w:r w:rsidR="00EB3537">
        <w:rPr>
          <w:color w:val="000000" w:themeColor="text1"/>
          <w:sz w:val="28"/>
          <w:szCs w:val="28"/>
        </w:rPr>
        <w:t xml:space="preserve"> </w:t>
      </w:r>
    </w:p>
    <w:p w:rsidR="00FA7710" w:rsidRPr="005130F6" w:rsidRDefault="00FA7710" w:rsidP="00FA7710">
      <w:pPr>
        <w:ind w:firstLine="600"/>
        <w:jc w:val="both"/>
        <w:rPr>
          <w:color w:val="000000" w:themeColor="text1"/>
          <w:sz w:val="28"/>
          <w:szCs w:val="28"/>
        </w:rPr>
      </w:pPr>
      <w:r w:rsidRPr="005130F6">
        <w:rPr>
          <w:color w:val="000000" w:themeColor="text1"/>
          <w:sz w:val="28"/>
          <w:szCs w:val="28"/>
        </w:rPr>
        <w:t>Понятно, что представительный орган местного самоуправления не обладает полномочиями по закрытию или наложению взысканий в отношении горнодобывающих предприятий, подрывающих экологическую обстановку в городе. Эт</w:t>
      </w:r>
      <w:r>
        <w:rPr>
          <w:color w:val="000000" w:themeColor="text1"/>
          <w:sz w:val="28"/>
          <w:szCs w:val="28"/>
        </w:rPr>
        <w:t>им</w:t>
      </w:r>
      <w:r w:rsidRPr="005130F6">
        <w:rPr>
          <w:color w:val="000000" w:themeColor="text1"/>
          <w:sz w:val="28"/>
          <w:szCs w:val="28"/>
        </w:rPr>
        <w:t xml:space="preserve"> правом обладают федеральные контролирующие организации</w:t>
      </w:r>
      <w:r>
        <w:rPr>
          <w:color w:val="000000" w:themeColor="text1"/>
          <w:sz w:val="28"/>
          <w:szCs w:val="28"/>
        </w:rPr>
        <w:t>, а также органы, предоставляющие право на использование недр.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Собираемая информаци</w:t>
      </w:r>
      <w:r w:rsidR="00EC35A9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об экологической обстановке </w:t>
      </w:r>
      <w:r w:rsidR="00EC35A9">
        <w:rPr>
          <w:color w:val="000000" w:themeColor="text1"/>
          <w:sz w:val="28"/>
          <w:szCs w:val="28"/>
        </w:rPr>
        <w:t>рассматривает</w:t>
      </w:r>
      <w:r>
        <w:rPr>
          <w:color w:val="000000" w:themeColor="text1"/>
          <w:sz w:val="28"/>
          <w:szCs w:val="28"/>
        </w:rPr>
        <w:t xml:space="preserve"> Комитетом по экономике, развитию промышленности и городского хозяйства и, в случае необходимости, направля</w:t>
      </w:r>
      <w:r w:rsidR="00EC35A9">
        <w:rPr>
          <w:color w:val="000000" w:themeColor="text1"/>
          <w:sz w:val="28"/>
          <w:szCs w:val="28"/>
        </w:rPr>
        <w:t>ет</w:t>
      </w:r>
      <w:r>
        <w:rPr>
          <w:color w:val="000000" w:themeColor="text1"/>
          <w:sz w:val="28"/>
          <w:szCs w:val="28"/>
        </w:rPr>
        <w:t xml:space="preserve"> в контролирующие органы.</w:t>
      </w:r>
    </w:p>
    <w:p w:rsidR="00852D25" w:rsidRDefault="00852D25" w:rsidP="00FA7710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сравнению с прошлыми периодами появились обращения</w:t>
      </w:r>
      <w:r w:rsidR="00FA7710" w:rsidRPr="00247EAC">
        <w:rPr>
          <w:color w:val="000000" w:themeColor="text1"/>
          <w:sz w:val="28"/>
          <w:szCs w:val="28"/>
        </w:rPr>
        <w:t xml:space="preserve"> связанны</w:t>
      </w:r>
      <w:r>
        <w:rPr>
          <w:color w:val="000000" w:themeColor="text1"/>
          <w:sz w:val="28"/>
          <w:szCs w:val="28"/>
        </w:rPr>
        <w:t xml:space="preserve">е с вопросами </w:t>
      </w:r>
      <w:r w:rsidR="00EC35A9">
        <w:rPr>
          <w:color w:val="000000" w:themeColor="text1"/>
          <w:sz w:val="28"/>
          <w:szCs w:val="28"/>
        </w:rPr>
        <w:t>отсутстви</w:t>
      </w:r>
      <w:r>
        <w:rPr>
          <w:color w:val="000000" w:themeColor="text1"/>
          <w:sz w:val="28"/>
          <w:szCs w:val="28"/>
        </w:rPr>
        <w:t>я</w:t>
      </w:r>
      <w:r w:rsidR="00EC35A9">
        <w:rPr>
          <w:color w:val="000000" w:themeColor="text1"/>
          <w:sz w:val="28"/>
          <w:szCs w:val="28"/>
        </w:rPr>
        <w:t xml:space="preserve"> лекарств, проблемами здравоохранения</w:t>
      </w:r>
      <w:r>
        <w:rPr>
          <w:color w:val="000000" w:themeColor="text1"/>
          <w:sz w:val="28"/>
          <w:szCs w:val="28"/>
        </w:rPr>
        <w:t xml:space="preserve"> на фоне</w:t>
      </w:r>
      <w:r w:rsidR="00EC35A9">
        <w:rPr>
          <w:color w:val="000000" w:themeColor="text1"/>
          <w:sz w:val="28"/>
          <w:szCs w:val="28"/>
        </w:rPr>
        <w:t xml:space="preserve"> пандеми</w:t>
      </w:r>
      <w:r>
        <w:rPr>
          <w:color w:val="000000" w:themeColor="text1"/>
          <w:sz w:val="28"/>
          <w:szCs w:val="28"/>
        </w:rPr>
        <w:t>и,</w:t>
      </w:r>
      <w:r w:rsidRPr="00852D2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 также с временным переходом системы образования на дистанционную работу.</w:t>
      </w:r>
    </w:p>
    <w:p w:rsidR="00FA7710" w:rsidRPr="00247EAC" w:rsidRDefault="00FA7710" w:rsidP="00FA7710">
      <w:pPr>
        <w:ind w:firstLine="600"/>
        <w:jc w:val="both"/>
        <w:rPr>
          <w:color w:val="000000" w:themeColor="text1"/>
          <w:sz w:val="28"/>
          <w:szCs w:val="28"/>
        </w:rPr>
      </w:pPr>
      <w:r w:rsidRPr="00247EAC">
        <w:rPr>
          <w:color w:val="000000" w:themeColor="text1"/>
          <w:sz w:val="28"/>
          <w:szCs w:val="28"/>
        </w:rPr>
        <w:t>Несмотря на то, что указанные темы регулярно обсуждаются в СМИ, депутатами также велась разъяснительная работа.</w:t>
      </w:r>
    </w:p>
    <w:p w:rsidR="00FA7710" w:rsidRDefault="00FA7710" w:rsidP="00FA7710">
      <w:pPr>
        <w:ind w:firstLine="600"/>
        <w:jc w:val="both"/>
        <w:rPr>
          <w:sz w:val="28"/>
          <w:szCs w:val="28"/>
        </w:rPr>
      </w:pPr>
    </w:p>
    <w:p w:rsidR="00FA7710" w:rsidRPr="001C61FC" w:rsidRDefault="00FA7710" w:rsidP="005A497F">
      <w:pPr>
        <w:pStyle w:val="a4"/>
        <w:ind w:firstLine="0"/>
        <w:jc w:val="right"/>
        <w:rPr>
          <w:b/>
          <w:color w:val="000000" w:themeColor="text1"/>
        </w:rPr>
      </w:pPr>
      <w:r w:rsidRPr="001C61FC">
        <w:rPr>
          <w:b/>
          <w:color w:val="000000" w:themeColor="text1"/>
        </w:rPr>
        <w:t>ОБЩЕСТВЕННО-ПОЛИТИЧЕСКАЯ ДЕЯТЕЛЬНОСТЬ</w:t>
      </w:r>
    </w:p>
    <w:p w:rsidR="00FA7710" w:rsidRPr="001C61FC" w:rsidRDefault="00FA7710" w:rsidP="005A497F">
      <w:pPr>
        <w:pStyle w:val="a4"/>
        <w:tabs>
          <w:tab w:val="num" w:pos="540"/>
        </w:tabs>
        <w:ind w:firstLine="0"/>
        <w:jc w:val="right"/>
        <w:rPr>
          <w:b/>
          <w:color w:val="000000" w:themeColor="text1"/>
        </w:rPr>
      </w:pPr>
      <w:r w:rsidRPr="001C61FC">
        <w:rPr>
          <w:b/>
          <w:color w:val="000000" w:themeColor="text1"/>
        </w:rPr>
        <w:lastRenderedPageBreak/>
        <w:t>СОВЕТА НАРОДНЫХ ДЕПУТАТОВ</w:t>
      </w:r>
      <w:r w:rsidR="00180FD1" w:rsidRPr="001C61FC">
        <w:rPr>
          <w:b/>
          <w:color w:val="000000" w:themeColor="text1"/>
        </w:rPr>
        <w:t xml:space="preserve"> КИСЕЛЕВСКОГО ГОРОДСКОГО ОКРУГА</w:t>
      </w:r>
    </w:p>
    <w:p w:rsidR="00FA7710" w:rsidRDefault="00FA7710" w:rsidP="00FA7710">
      <w:pPr>
        <w:pStyle w:val="a4"/>
        <w:ind w:firstLine="0"/>
        <w:rPr>
          <w:b/>
        </w:rPr>
      </w:pPr>
    </w:p>
    <w:p w:rsidR="00FA7710" w:rsidRPr="00A546E0" w:rsidRDefault="00FA7710" w:rsidP="00FA7710">
      <w:pPr>
        <w:ind w:firstLine="720"/>
        <w:jc w:val="both"/>
        <w:rPr>
          <w:color w:val="000000"/>
          <w:sz w:val="28"/>
        </w:rPr>
      </w:pPr>
      <w:r w:rsidRPr="00A546E0">
        <w:rPr>
          <w:color w:val="000000"/>
          <w:sz w:val="28"/>
        </w:rPr>
        <w:t>Одним из направлений Совета народных депутатов является общественно-политическая деятельность.</w:t>
      </w:r>
    </w:p>
    <w:p w:rsidR="00FA7710" w:rsidRPr="00B176F9" w:rsidRDefault="00FA7710" w:rsidP="00FA7710">
      <w:pPr>
        <w:ind w:firstLine="720"/>
        <w:jc w:val="both"/>
        <w:rPr>
          <w:color w:val="FF0000"/>
          <w:sz w:val="28"/>
          <w:szCs w:val="28"/>
        </w:rPr>
      </w:pPr>
      <w:r w:rsidRPr="00A546E0"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>С</w:t>
      </w:r>
      <w:r w:rsidRPr="00A546E0">
        <w:rPr>
          <w:color w:val="000000"/>
          <w:sz w:val="28"/>
          <w:szCs w:val="28"/>
        </w:rPr>
        <w:t xml:space="preserve">овета В.Б. Игуменшев </w:t>
      </w:r>
      <w:r w:rsidR="001C61FC">
        <w:rPr>
          <w:color w:val="000000"/>
          <w:sz w:val="28"/>
          <w:szCs w:val="28"/>
        </w:rPr>
        <w:t>и депутаты а</w:t>
      </w:r>
      <w:r w:rsidR="001C61FC" w:rsidRPr="00A546E0">
        <w:rPr>
          <w:color w:val="000000"/>
          <w:sz w:val="28"/>
          <w:szCs w:val="28"/>
        </w:rPr>
        <w:t>ктивно участв</w:t>
      </w:r>
      <w:r w:rsidR="00E120E3">
        <w:rPr>
          <w:color w:val="000000"/>
          <w:sz w:val="28"/>
          <w:szCs w:val="28"/>
        </w:rPr>
        <w:t xml:space="preserve">овали в течение отчетного периода </w:t>
      </w:r>
      <w:r w:rsidR="001C61FC" w:rsidRPr="00A546E0">
        <w:rPr>
          <w:color w:val="000000"/>
          <w:sz w:val="28"/>
          <w:szCs w:val="28"/>
        </w:rPr>
        <w:t>в работе различных комиссий</w:t>
      </w:r>
      <w:r w:rsidR="001C61FC">
        <w:rPr>
          <w:color w:val="000000"/>
          <w:sz w:val="28"/>
          <w:szCs w:val="28"/>
        </w:rPr>
        <w:t xml:space="preserve"> и</w:t>
      </w:r>
      <w:r w:rsidR="001C61FC" w:rsidRPr="00A546E0">
        <w:rPr>
          <w:color w:val="000000"/>
          <w:sz w:val="28"/>
          <w:szCs w:val="28"/>
        </w:rPr>
        <w:t xml:space="preserve"> штабов</w:t>
      </w:r>
      <w:r w:rsidR="001C61FC">
        <w:rPr>
          <w:color w:val="000000"/>
          <w:sz w:val="28"/>
          <w:szCs w:val="28"/>
        </w:rPr>
        <w:t>. На э</w:t>
      </w:r>
      <w:r w:rsidRPr="00A546E0">
        <w:rPr>
          <w:color w:val="000000"/>
          <w:sz w:val="28"/>
          <w:szCs w:val="28"/>
        </w:rPr>
        <w:t>тих заседаниях обсужда</w:t>
      </w:r>
      <w:r w:rsidR="00E120E3">
        <w:rPr>
          <w:color w:val="000000"/>
          <w:sz w:val="28"/>
          <w:szCs w:val="28"/>
        </w:rPr>
        <w:t>лись</w:t>
      </w:r>
      <w:r w:rsidRPr="00A546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самые </w:t>
      </w:r>
      <w:r w:rsidRPr="00A546E0">
        <w:rPr>
          <w:color w:val="000000"/>
          <w:sz w:val="28"/>
          <w:szCs w:val="28"/>
        </w:rPr>
        <w:t>значимые для города</w:t>
      </w:r>
      <w:r>
        <w:rPr>
          <w:color w:val="000000"/>
          <w:sz w:val="28"/>
          <w:szCs w:val="28"/>
        </w:rPr>
        <w:t xml:space="preserve"> проблемы</w:t>
      </w:r>
      <w:r w:rsidRPr="00A546E0">
        <w:rPr>
          <w:color w:val="000000"/>
          <w:sz w:val="28"/>
          <w:szCs w:val="28"/>
        </w:rPr>
        <w:t>, принима</w:t>
      </w:r>
      <w:r w:rsidR="00E120E3">
        <w:rPr>
          <w:color w:val="000000"/>
          <w:sz w:val="28"/>
          <w:szCs w:val="28"/>
        </w:rPr>
        <w:t>лись</w:t>
      </w:r>
      <w:r w:rsidRPr="00A546E0">
        <w:rPr>
          <w:color w:val="000000"/>
          <w:sz w:val="28"/>
          <w:szCs w:val="28"/>
        </w:rPr>
        <w:t xml:space="preserve"> меры для </w:t>
      </w:r>
      <w:r>
        <w:rPr>
          <w:color w:val="000000"/>
          <w:sz w:val="28"/>
          <w:szCs w:val="28"/>
        </w:rPr>
        <w:t xml:space="preserve">их </w:t>
      </w:r>
      <w:r w:rsidRPr="00A546E0">
        <w:rPr>
          <w:color w:val="000000"/>
          <w:sz w:val="28"/>
          <w:szCs w:val="28"/>
        </w:rPr>
        <w:t>решения.</w:t>
      </w:r>
      <w:r>
        <w:rPr>
          <w:color w:val="000000"/>
          <w:sz w:val="28"/>
          <w:szCs w:val="28"/>
        </w:rPr>
        <w:t xml:space="preserve"> </w:t>
      </w:r>
    </w:p>
    <w:p w:rsidR="00FA7710" w:rsidRPr="00A546E0" w:rsidRDefault="00FA7710" w:rsidP="00FA7710">
      <w:pPr>
        <w:spacing w:before="20" w:after="20"/>
        <w:ind w:firstLine="720"/>
        <w:jc w:val="both"/>
        <w:rPr>
          <w:color w:val="000000"/>
          <w:sz w:val="28"/>
          <w:szCs w:val="28"/>
        </w:rPr>
      </w:pPr>
      <w:r w:rsidRPr="00A546E0">
        <w:rPr>
          <w:color w:val="000000"/>
          <w:sz w:val="28"/>
          <w:szCs w:val="28"/>
        </w:rPr>
        <w:t xml:space="preserve">Совместно с главой </w:t>
      </w:r>
      <w:r w:rsidR="00E120E3">
        <w:rPr>
          <w:color w:val="000000"/>
          <w:sz w:val="28"/>
          <w:szCs w:val="28"/>
        </w:rPr>
        <w:t>Киселевского городского округа</w:t>
      </w:r>
      <w:r w:rsidRPr="00A546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A546E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A546E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Шкарабейниковым</w:t>
      </w:r>
      <w:r w:rsidRPr="00A546E0">
        <w:rPr>
          <w:color w:val="000000"/>
          <w:sz w:val="28"/>
          <w:szCs w:val="28"/>
        </w:rPr>
        <w:t xml:space="preserve"> Председатель Совета народных депутатов В.Б. Игуменшев </w:t>
      </w:r>
      <w:r>
        <w:rPr>
          <w:color w:val="000000"/>
          <w:sz w:val="28"/>
          <w:szCs w:val="28"/>
        </w:rPr>
        <w:t xml:space="preserve">и депутаты СНДКГО </w:t>
      </w:r>
      <w:r w:rsidRPr="00A546E0">
        <w:rPr>
          <w:color w:val="000000"/>
          <w:sz w:val="28"/>
          <w:szCs w:val="28"/>
        </w:rPr>
        <w:t>регулярно участв</w:t>
      </w:r>
      <w:r w:rsidR="00E120E3">
        <w:rPr>
          <w:color w:val="000000"/>
          <w:sz w:val="28"/>
          <w:szCs w:val="28"/>
        </w:rPr>
        <w:t>овали</w:t>
      </w:r>
      <w:r w:rsidRPr="00A546E0">
        <w:rPr>
          <w:color w:val="000000"/>
          <w:sz w:val="28"/>
          <w:szCs w:val="28"/>
        </w:rPr>
        <w:t xml:space="preserve"> в городских мероприятиях, в том числе в открытии различных учреждений после ремонта, </w:t>
      </w:r>
      <w:r>
        <w:rPr>
          <w:color w:val="000000"/>
          <w:sz w:val="28"/>
          <w:szCs w:val="28"/>
        </w:rPr>
        <w:t>организации празднований знаменательных дат</w:t>
      </w:r>
      <w:r w:rsidRPr="00A546E0">
        <w:rPr>
          <w:color w:val="000000"/>
          <w:sz w:val="28"/>
          <w:szCs w:val="28"/>
        </w:rPr>
        <w:t xml:space="preserve"> предприятий</w:t>
      </w:r>
      <w:r>
        <w:rPr>
          <w:color w:val="000000"/>
          <w:sz w:val="28"/>
          <w:szCs w:val="28"/>
        </w:rPr>
        <w:t xml:space="preserve"> и учреждений</w:t>
      </w:r>
      <w:r w:rsidRPr="00A546E0">
        <w:rPr>
          <w:color w:val="000000"/>
          <w:sz w:val="28"/>
          <w:szCs w:val="28"/>
        </w:rPr>
        <w:t xml:space="preserve">, организации спортивной жизни города, </w:t>
      </w:r>
      <w:r>
        <w:rPr>
          <w:color w:val="000000"/>
          <w:sz w:val="28"/>
          <w:szCs w:val="28"/>
        </w:rPr>
        <w:t xml:space="preserve">в </w:t>
      </w:r>
      <w:r w:rsidRPr="00A546E0">
        <w:rPr>
          <w:color w:val="000000"/>
          <w:sz w:val="28"/>
          <w:szCs w:val="28"/>
        </w:rPr>
        <w:t>официальных праздничных мероприятиях.</w:t>
      </w:r>
    </w:p>
    <w:p w:rsidR="00FA7710" w:rsidRPr="006334DD" w:rsidRDefault="00FA7710" w:rsidP="00FA7710">
      <w:pPr>
        <w:ind w:firstLine="720"/>
        <w:jc w:val="both"/>
        <w:rPr>
          <w:color w:val="000000" w:themeColor="text1"/>
          <w:sz w:val="28"/>
        </w:rPr>
      </w:pPr>
      <w:r w:rsidRPr="006334DD">
        <w:rPr>
          <w:color w:val="000000" w:themeColor="text1"/>
          <w:sz w:val="28"/>
        </w:rPr>
        <w:t xml:space="preserve">Одним из важных этапов общественно-политической деятельности СНДКГО шестого созыва является работа Фракции Политической Партии «Единая Россия», в которую входят 25 из 26 депутатов. В течение отчетного периода члены фракции проделали большую работу по реализации национальных проектов. Основной упор </w:t>
      </w:r>
      <w:r w:rsidR="00E120E3">
        <w:rPr>
          <w:color w:val="000000" w:themeColor="text1"/>
          <w:sz w:val="28"/>
        </w:rPr>
        <w:t xml:space="preserve">был </w:t>
      </w:r>
      <w:r w:rsidRPr="006334DD">
        <w:rPr>
          <w:color w:val="000000" w:themeColor="text1"/>
          <w:sz w:val="28"/>
        </w:rPr>
        <w:t>сделан на разъяснение населению целей национальных проектов и выработку направлений для их реализации.</w:t>
      </w:r>
    </w:p>
    <w:p w:rsidR="00FA7710" w:rsidRPr="00E23669" w:rsidRDefault="00FA7710" w:rsidP="00FA7710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E23669">
        <w:rPr>
          <w:bCs/>
          <w:color w:val="000000" w:themeColor="text1"/>
          <w:sz w:val="28"/>
          <w:szCs w:val="28"/>
        </w:rPr>
        <w:t xml:space="preserve">Особое внимание </w:t>
      </w:r>
      <w:r w:rsidR="006334DD" w:rsidRPr="00E23669">
        <w:rPr>
          <w:bCs/>
          <w:color w:val="000000" w:themeColor="text1"/>
          <w:sz w:val="28"/>
          <w:szCs w:val="28"/>
        </w:rPr>
        <w:t>уделялось</w:t>
      </w:r>
      <w:r w:rsidRPr="00E23669">
        <w:rPr>
          <w:bCs/>
          <w:color w:val="000000" w:themeColor="text1"/>
          <w:sz w:val="28"/>
          <w:szCs w:val="28"/>
        </w:rPr>
        <w:t xml:space="preserve"> социальному сектору. Все депутаты регулярно из собственных средств и от предприятий оказыва</w:t>
      </w:r>
      <w:r w:rsidR="001C4823">
        <w:rPr>
          <w:bCs/>
          <w:color w:val="000000" w:themeColor="text1"/>
          <w:sz w:val="28"/>
          <w:szCs w:val="28"/>
        </w:rPr>
        <w:t>ли</w:t>
      </w:r>
      <w:r w:rsidRPr="00E23669">
        <w:rPr>
          <w:bCs/>
          <w:color w:val="000000" w:themeColor="text1"/>
          <w:sz w:val="28"/>
          <w:szCs w:val="28"/>
        </w:rPr>
        <w:t xml:space="preserve"> </w:t>
      </w:r>
      <w:r w:rsidR="008F4A5B">
        <w:rPr>
          <w:bCs/>
          <w:color w:val="000000" w:themeColor="text1"/>
          <w:sz w:val="28"/>
          <w:szCs w:val="28"/>
        </w:rPr>
        <w:t>финансовую</w:t>
      </w:r>
      <w:r w:rsidRPr="00E23669">
        <w:rPr>
          <w:bCs/>
          <w:color w:val="000000" w:themeColor="text1"/>
          <w:sz w:val="28"/>
          <w:szCs w:val="28"/>
        </w:rPr>
        <w:t xml:space="preserve"> помощь </w:t>
      </w:r>
      <w:r w:rsidR="008F4A5B">
        <w:rPr>
          <w:bCs/>
          <w:color w:val="000000" w:themeColor="text1"/>
          <w:sz w:val="28"/>
          <w:szCs w:val="28"/>
        </w:rPr>
        <w:t xml:space="preserve">городу, </w:t>
      </w:r>
      <w:r w:rsidRPr="00E23669">
        <w:rPr>
          <w:bCs/>
          <w:color w:val="000000" w:themeColor="text1"/>
          <w:sz w:val="28"/>
          <w:szCs w:val="28"/>
        </w:rPr>
        <w:t>инвалидам, детям-сиротам, людям, попавш</w:t>
      </w:r>
      <w:r w:rsidR="008F4A5B">
        <w:rPr>
          <w:bCs/>
          <w:color w:val="000000" w:themeColor="text1"/>
          <w:sz w:val="28"/>
          <w:szCs w:val="28"/>
        </w:rPr>
        <w:t>им в трудную жизненную ситуацию, провод</w:t>
      </w:r>
      <w:r w:rsidR="001C4823">
        <w:rPr>
          <w:bCs/>
          <w:color w:val="000000" w:themeColor="text1"/>
          <w:sz w:val="28"/>
          <w:szCs w:val="28"/>
        </w:rPr>
        <w:t>или</w:t>
      </w:r>
      <w:r w:rsidR="008F4A5B">
        <w:rPr>
          <w:bCs/>
          <w:color w:val="000000" w:themeColor="text1"/>
          <w:sz w:val="28"/>
          <w:szCs w:val="28"/>
        </w:rPr>
        <w:t xml:space="preserve"> работы.</w:t>
      </w:r>
      <w:r w:rsidRPr="00E23669">
        <w:rPr>
          <w:bCs/>
          <w:color w:val="000000" w:themeColor="text1"/>
          <w:sz w:val="28"/>
          <w:szCs w:val="28"/>
        </w:rPr>
        <w:t xml:space="preserve"> Всего в течение отчетного периода депутаты оказали </w:t>
      </w:r>
      <w:r w:rsidR="008F4A5B">
        <w:rPr>
          <w:bCs/>
          <w:color w:val="000000" w:themeColor="text1"/>
          <w:sz w:val="28"/>
          <w:szCs w:val="28"/>
        </w:rPr>
        <w:t xml:space="preserve">финансовую </w:t>
      </w:r>
      <w:r w:rsidRPr="00E23669">
        <w:rPr>
          <w:bCs/>
          <w:color w:val="000000" w:themeColor="text1"/>
          <w:sz w:val="28"/>
          <w:szCs w:val="28"/>
        </w:rPr>
        <w:t xml:space="preserve">помощь </w:t>
      </w:r>
      <w:r w:rsidR="008F4A5B">
        <w:rPr>
          <w:bCs/>
          <w:color w:val="000000" w:themeColor="text1"/>
          <w:sz w:val="28"/>
          <w:szCs w:val="28"/>
        </w:rPr>
        <w:t xml:space="preserve">гражданам и провели работы </w:t>
      </w:r>
      <w:r w:rsidRPr="00E23669">
        <w:rPr>
          <w:bCs/>
          <w:color w:val="000000" w:themeColor="text1"/>
          <w:sz w:val="28"/>
          <w:szCs w:val="28"/>
        </w:rPr>
        <w:t xml:space="preserve">на общую сумму </w:t>
      </w:r>
      <w:r w:rsidR="008F4A5B">
        <w:rPr>
          <w:bCs/>
          <w:color w:val="000000" w:themeColor="text1"/>
          <w:sz w:val="28"/>
          <w:szCs w:val="28"/>
        </w:rPr>
        <w:t>9</w:t>
      </w:r>
      <w:r w:rsidRPr="00E23669">
        <w:rPr>
          <w:bCs/>
          <w:color w:val="000000" w:themeColor="text1"/>
          <w:sz w:val="28"/>
          <w:szCs w:val="28"/>
        </w:rPr>
        <w:t xml:space="preserve"> млн. </w:t>
      </w:r>
      <w:r w:rsidR="008F4A5B">
        <w:rPr>
          <w:bCs/>
          <w:color w:val="000000" w:themeColor="text1"/>
          <w:sz w:val="28"/>
          <w:szCs w:val="28"/>
        </w:rPr>
        <w:t>9</w:t>
      </w:r>
      <w:r w:rsidR="001C4823">
        <w:rPr>
          <w:bCs/>
          <w:color w:val="000000" w:themeColor="text1"/>
          <w:sz w:val="28"/>
          <w:szCs w:val="28"/>
        </w:rPr>
        <w:t>7</w:t>
      </w:r>
      <w:r w:rsidR="00756608">
        <w:rPr>
          <w:bCs/>
          <w:color w:val="000000" w:themeColor="text1"/>
          <w:sz w:val="28"/>
          <w:szCs w:val="28"/>
        </w:rPr>
        <w:t>8</w:t>
      </w:r>
      <w:r w:rsidRPr="00E23669">
        <w:rPr>
          <w:bCs/>
          <w:color w:val="000000" w:themeColor="text1"/>
          <w:sz w:val="28"/>
          <w:szCs w:val="28"/>
        </w:rPr>
        <w:t xml:space="preserve"> тыс. </w:t>
      </w:r>
      <w:r w:rsidR="008F4A5B">
        <w:rPr>
          <w:bCs/>
          <w:color w:val="000000" w:themeColor="text1"/>
          <w:sz w:val="28"/>
          <w:szCs w:val="28"/>
        </w:rPr>
        <w:t>566</w:t>
      </w:r>
      <w:r w:rsidRPr="00E23669">
        <w:rPr>
          <w:bCs/>
          <w:color w:val="000000" w:themeColor="text1"/>
          <w:sz w:val="28"/>
          <w:szCs w:val="28"/>
        </w:rPr>
        <w:t xml:space="preserve"> рубл</w:t>
      </w:r>
      <w:r w:rsidR="00E23669" w:rsidRPr="00E23669">
        <w:rPr>
          <w:bCs/>
          <w:color w:val="000000" w:themeColor="text1"/>
          <w:sz w:val="28"/>
          <w:szCs w:val="28"/>
        </w:rPr>
        <w:t>ей</w:t>
      </w:r>
      <w:r w:rsidRPr="00E23669">
        <w:rPr>
          <w:bCs/>
          <w:color w:val="000000" w:themeColor="text1"/>
          <w:sz w:val="28"/>
          <w:szCs w:val="28"/>
        </w:rPr>
        <w:t>. В том числе помощь Председателя СН</w:t>
      </w:r>
      <w:r w:rsidR="00E23669" w:rsidRPr="00E23669">
        <w:rPr>
          <w:bCs/>
          <w:color w:val="000000" w:themeColor="text1"/>
          <w:sz w:val="28"/>
          <w:szCs w:val="28"/>
        </w:rPr>
        <w:t xml:space="preserve">ДКГО В.Б. Игуменшева составила </w:t>
      </w:r>
      <w:r w:rsidR="001C4823">
        <w:rPr>
          <w:bCs/>
          <w:color w:val="000000" w:themeColor="text1"/>
          <w:sz w:val="28"/>
          <w:szCs w:val="28"/>
        </w:rPr>
        <w:t>3</w:t>
      </w:r>
      <w:r w:rsidR="00E23669" w:rsidRPr="00E23669">
        <w:rPr>
          <w:bCs/>
          <w:color w:val="000000" w:themeColor="text1"/>
          <w:sz w:val="28"/>
          <w:szCs w:val="28"/>
        </w:rPr>
        <w:t>9</w:t>
      </w:r>
      <w:r w:rsidRPr="00E23669">
        <w:rPr>
          <w:bCs/>
          <w:color w:val="000000" w:themeColor="text1"/>
          <w:sz w:val="28"/>
          <w:szCs w:val="28"/>
        </w:rPr>
        <w:t xml:space="preserve"> тысяч рублей. </w:t>
      </w:r>
    </w:p>
    <w:p w:rsidR="00FA7710" w:rsidRPr="00A546E0" w:rsidRDefault="00FA7710" w:rsidP="00FA7710">
      <w:pPr>
        <w:ind w:firstLine="720"/>
        <w:jc w:val="both"/>
        <w:rPr>
          <w:color w:val="000000"/>
          <w:sz w:val="28"/>
        </w:rPr>
      </w:pPr>
      <w:r w:rsidRPr="00A546E0">
        <w:rPr>
          <w:color w:val="000000"/>
          <w:sz w:val="28"/>
        </w:rPr>
        <w:t xml:space="preserve">Наряду с этим Совет </w:t>
      </w:r>
      <w:r>
        <w:rPr>
          <w:color w:val="000000"/>
          <w:sz w:val="28"/>
        </w:rPr>
        <w:t xml:space="preserve">народных депутатов </w:t>
      </w:r>
      <w:r w:rsidRPr="00A546E0">
        <w:rPr>
          <w:color w:val="000000"/>
          <w:sz w:val="28"/>
        </w:rPr>
        <w:t>на протяжении отчетного периода принимал самое активное участие:</w:t>
      </w:r>
    </w:p>
    <w:p w:rsidR="00FA7710" w:rsidRPr="00A546E0" w:rsidRDefault="00FA7710" w:rsidP="00FA7710">
      <w:pPr>
        <w:ind w:firstLine="720"/>
        <w:jc w:val="both"/>
        <w:rPr>
          <w:color w:val="000000"/>
          <w:sz w:val="28"/>
        </w:rPr>
      </w:pPr>
      <w:r w:rsidRPr="00A546E0">
        <w:rPr>
          <w:color w:val="000000"/>
          <w:sz w:val="28"/>
        </w:rPr>
        <w:t xml:space="preserve">- в организации празднования </w:t>
      </w:r>
      <w:r>
        <w:rPr>
          <w:color w:val="000000"/>
          <w:sz w:val="28"/>
        </w:rPr>
        <w:t>Дня города</w:t>
      </w:r>
      <w:r w:rsidRPr="00A546E0">
        <w:rPr>
          <w:color w:val="000000"/>
          <w:sz w:val="28"/>
        </w:rPr>
        <w:t>;</w:t>
      </w:r>
    </w:p>
    <w:p w:rsidR="00FA7710" w:rsidRPr="00A546E0" w:rsidRDefault="00FA7710" w:rsidP="00FA7710">
      <w:pPr>
        <w:ind w:firstLine="720"/>
        <w:jc w:val="both"/>
        <w:rPr>
          <w:color w:val="000000"/>
          <w:sz w:val="28"/>
        </w:rPr>
      </w:pPr>
      <w:r w:rsidRPr="00A546E0">
        <w:rPr>
          <w:color w:val="000000"/>
          <w:sz w:val="28"/>
        </w:rPr>
        <w:t>- в организации и проведении в г. Киселевске праздника «День шахтера»;</w:t>
      </w:r>
    </w:p>
    <w:p w:rsidR="00411AB0" w:rsidRDefault="00FA7710" w:rsidP="00411AB0">
      <w:pPr>
        <w:ind w:firstLine="720"/>
        <w:jc w:val="both"/>
        <w:rPr>
          <w:color w:val="000000"/>
          <w:sz w:val="28"/>
        </w:rPr>
      </w:pPr>
      <w:r w:rsidRPr="00A546E0">
        <w:rPr>
          <w:color w:val="000000"/>
          <w:sz w:val="28"/>
        </w:rPr>
        <w:t>- в</w:t>
      </w:r>
      <w:r w:rsidRPr="00A546E0">
        <w:rPr>
          <w:color w:val="000000"/>
          <w:sz w:val="28"/>
          <w:szCs w:val="28"/>
        </w:rPr>
        <w:t xml:space="preserve"> присвоении звания «Почетный гражданин г. Киселевска» </w:t>
      </w:r>
      <w:r>
        <w:rPr>
          <w:color w:val="000000"/>
          <w:sz w:val="28"/>
          <w:szCs w:val="28"/>
        </w:rPr>
        <w:t>жителям города</w:t>
      </w:r>
      <w:r w:rsidRPr="00A546E0">
        <w:rPr>
          <w:color w:val="000000"/>
          <w:sz w:val="28"/>
          <w:szCs w:val="28"/>
        </w:rPr>
        <w:t>;</w:t>
      </w:r>
    </w:p>
    <w:p w:rsidR="00411AB0" w:rsidRDefault="00411AB0" w:rsidP="00411AB0">
      <w:pPr>
        <w:ind w:firstLine="720"/>
        <w:jc w:val="both"/>
        <w:rPr>
          <w:color w:val="000000"/>
          <w:sz w:val="28"/>
        </w:rPr>
      </w:pPr>
      <w:r w:rsidRPr="00A546E0">
        <w:rPr>
          <w:color w:val="000000"/>
          <w:sz w:val="28"/>
        </w:rPr>
        <w:t>- в проведении мероприятий в честь Победы в ВОВ</w:t>
      </w:r>
      <w:r>
        <w:rPr>
          <w:color w:val="000000"/>
          <w:sz w:val="28"/>
        </w:rPr>
        <w:t>, в субботниках по уборке могил земляков – героев СССР;</w:t>
      </w:r>
    </w:p>
    <w:p w:rsidR="00FA7710" w:rsidRDefault="00FA7710" w:rsidP="00FA77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военно-патриотических мероприятиях</w:t>
      </w:r>
      <w:r w:rsidR="006334D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поздравление призывников, митинги ко дню ВМФ, ВДВ и пр.)</w:t>
      </w:r>
      <w:r w:rsidR="00411AB0">
        <w:rPr>
          <w:color w:val="000000"/>
          <w:sz w:val="28"/>
          <w:szCs w:val="28"/>
        </w:rPr>
        <w:t>;</w:t>
      </w:r>
    </w:p>
    <w:p w:rsidR="00411AB0" w:rsidRDefault="00411AB0" w:rsidP="00411A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реконструкции и уборке памятников, открытии стел, мемориальных досок;</w:t>
      </w:r>
    </w:p>
    <w:p w:rsidR="00FA7710" w:rsidRDefault="00FA7710" w:rsidP="00FA77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чествовании ветеранов ВОВ, в организации </w:t>
      </w:r>
      <w:r w:rsidR="00E120E3">
        <w:rPr>
          <w:color w:val="000000"/>
          <w:sz w:val="28"/>
          <w:szCs w:val="28"/>
        </w:rPr>
        <w:t xml:space="preserve">праздника </w:t>
      </w:r>
      <w:r>
        <w:rPr>
          <w:color w:val="000000"/>
          <w:sz w:val="28"/>
          <w:szCs w:val="28"/>
        </w:rPr>
        <w:t>«Д</w:t>
      </w:r>
      <w:r w:rsidR="00E120E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 w:rsidR="00E120E3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уважения к старшему поколению»</w:t>
      </w:r>
      <w:r w:rsidR="00E120E3">
        <w:rPr>
          <w:color w:val="000000"/>
          <w:sz w:val="28"/>
          <w:szCs w:val="28"/>
        </w:rPr>
        <w:t>;</w:t>
      </w:r>
    </w:p>
    <w:p w:rsidR="00411AB0" w:rsidRDefault="00411AB0" w:rsidP="00FA77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11AB0">
        <w:rPr>
          <w:color w:val="000000"/>
          <w:sz w:val="28"/>
          <w:szCs w:val="28"/>
        </w:rPr>
        <w:t>в р</w:t>
      </w:r>
      <w:r w:rsidRPr="00411AB0">
        <w:rPr>
          <w:sz w:val="28"/>
          <w:szCs w:val="28"/>
        </w:rPr>
        <w:t>азъяснении поправок в Конституцию РФ;</w:t>
      </w:r>
    </w:p>
    <w:p w:rsidR="00FA7710" w:rsidRPr="00A546E0" w:rsidRDefault="001248A7" w:rsidP="00FA77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 брифингах, депутатских форумах</w:t>
      </w:r>
      <w:r w:rsidR="00FA7710">
        <w:rPr>
          <w:color w:val="000000"/>
          <w:sz w:val="28"/>
          <w:szCs w:val="28"/>
        </w:rPr>
        <w:t xml:space="preserve"> и пр.;</w:t>
      </w:r>
    </w:p>
    <w:p w:rsidR="00FA7710" w:rsidRDefault="00FA7710" w:rsidP="00FA7710">
      <w:pPr>
        <w:ind w:firstLine="720"/>
        <w:jc w:val="both"/>
        <w:rPr>
          <w:color w:val="000000"/>
          <w:sz w:val="28"/>
        </w:rPr>
      </w:pPr>
      <w:r w:rsidRPr="00A546E0">
        <w:rPr>
          <w:color w:val="000000"/>
          <w:sz w:val="28"/>
        </w:rPr>
        <w:t>- в проведении субботников на территории города</w:t>
      </w:r>
      <w:r>
        <w:rPr>
          <w:color w:val="000000"/>
          <w:sz w:val="28"/>
        </w:rPr>
        <w:t>;</w:t>
      </w:r>
    </w:p>
    <w:p w:rsidR="00FA7710" w:rsidRDefault="00FA7710" w:rsidP="00FA7710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в </w:t>
      </w:r>
      <w:r w:rsidRPr="00A546E0">
        <w:rPr>
          <w:color w:val="000000"/>
          <w:sz w:val="28"/>
        </w:rPr>
        <w:t xml:space="preserve">посадке деревьев </w:t>
      </w:r>
      <w:r>
        <w:rPr>
          <w:color w:val="000000"/>
          <w:sz w:val="28"/>
        </w:rPr>
        <w:t xml:space="preserve">по районам </w:t>
      </w:r>
      <w:r w:rsidRPr="00A546E0">
        <w:rPr>
          <w:color w:val="000000"/>
          <w:sz w:val="28"/>
        </w:rPr>
        <w:t>города</w:t>
      </w:r>
      <w:r>
        <w:rPr>
          <w:color w:val="000000"/>
          <w:sz w:val="28"/>
        </w:rPr>
        <w:t>;</w:t>
      </w:r>
    </w:p>
    <w:p w:rsidR="006A38D7" w:rsidRPr="006A38D7" w:rsidRDefault="006A38D7" w:rsidP="00FA77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- в акциях помощи</w:t>
      </w:r>
      <w:r>
        <w:t xml:space="preserve"> </w:t>
      </w:r>
      <w:r w:rsidRPr="006A38D7">
        <w:rPr>
          <w:sz w:val="28"/>
          <w:szCs w:val="28"/>
        </w:rPr>
        <w:t>коммунальным службам по устранению последствий снегопад</w:t>
      </w:r>
      <w:r>
        <w:rPr>
          <w:sz w:val="28"/>
          <w:szCs w:val="28"/>
        </w:rPr>
        <w:t>ов,</w:t>
      </w:r>
      <w:r w:rsidRPr="006A38D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A38D7">
        <w:rPr>
          <w:sz w:val="28"/>
          <w:szCs w:val="28"/>
        </w:rPr>
        <w:t>асчистк</w:t>
      </w:r>
      <w:r>
        <w:rPr>
          <w:sz w:val="28"/>
          <w:szCs w:val="28"/>
        </w:rPr>
        <w:t>е</w:t>
      </w:r>
      <w:r w:rsidRPr="006A38D7">
        <w:rPr>
          <w:sz w:val="28"/>
          <w:szCs w:val="28"/>
        </w:rPr>
        <w:t xml:space="preserve"> от снега дорожек</w:t>
      </w:r>
      <w:r>
        <w:rPr>
          <w:sz w:val="28"/>
          <w:szCs w:val="28"/>
        </w:rPr>
        <w:t xml:space="preserve"> для заезда спецтехники</w:t>
      </w:r>
      <w:r w:rsidR="001C4823">
        <w:rPr>
          <w:sz w:val="28"/>
          <w:szCs w:val="28"/>
        </w:rPr>
        <w:t>;</w:t>
      </w:r>
    </w:p>
    <w:p w:rsidR="009377D7" w:rsidRPr="00E120E3" w:rsidRDefault="00FA7710" w:rsidP="00E120E3">
      <w:pPr>
        <w:ind w:firstLine="720"/>
        <w:jc w:val="both"/>
        <w:rPr>
          <w:color w:val="000000" w:themeColor="text1"/>
          <w:sz w:val="28"/>
        </w:rPr>
      </w:pPr>
      <w:r w:rsidRPr="009377D7">
        <w:rPr>
          <w:color w:val="000000" w:themeColor="text1"/>
          <w:sz w:val="28"/>
        </w:rPr>
        <w:t>- в экологических акциях «Лес просит защиты», «Зеленый город», «Мусор до свидания», во встречах с жителями по вопросам экологии;</w:t>
      </w:r>
    </w:p>
    <w:p w:rsidR="002C6C4F" w:rsidRDefault="009377D7" w:rsidP="00FA7710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C6C4F">
        <w:rPr>
          <w:color w:val="000000" w:themeColor="text1"/>
          <w:sz w:val="28"/>
          <w:szCs w:val="28"/>
        </w:rPr>
        <w:t xml:space="preserve">- в </w:t>
      </w:r>
      <w:r w:rsidR="00FA7710" w:rsidRPr="002C6C4F">
        <w:rPr>
          <w:color w:val="000000" w:themeColor="text1"/>
          <w:sz w:val="28"/>
          <w:szCs w:val="28"/>
        </w:rPr>
        <w:t>отсыпке и ремонте улиц</w:t>
      </w:r>
      <w:r w:rsidR="002C6C4F" w:rsidRPr="002C6C4F">
        <w:rPr>
          <w:color w:val="000000" w:themeColor="text1"/>
          <w:sz w:val="28"/>
          <w:szCs w:val="28"/>
        </w:rPr>
        <w:t xml:space="preserve"> частного сектора, валке деревьев, представляющих опасность для жизни и здоровья населения, жилья и зданий</w:t>
      </w:r>
      <w:r w:rsidR="00E120E3">
        <w:rPr>
          <w:color w:val="000000" w:themeColor="text1"/>
          <w:sz w:val="28"/>
          <w:szCs w:val="28"/>
        </w:rPr>
        <w:t xml:space="preserve">, </w:t>
      </w:r>
      <w:r w:rsidR="00E120E3" w:rsidRPr="009377D7">
        <w:rPr>
          <w:color w:val="000000" w:themeColor="text1"/>
          <w:sz w:val="28"/>
          <w:szCs w:val="28"/>
        </w:rPr>
        <w:t>в установке лавочек по ул. Гагарина, Новостройка</w:t>
      </w:r>
      <w:r w:rsidR="002C6C4F" w:rsidRPr="002C6C4F">
        <w:rPr>
          <w:color w:val="000000" w:themeColor="text1"/>
          <w:sz w:val="28"/>
          <w:szCs w:val="28"/>
        </w:rPr>
        <w:t>;</w:t>
      </w:r>
    </w:p>
    <w:p w:rsidR="001248A7" w:rsidRPr="002C6C4F" w:rsidRDefault="001248A7" w:rsidP="00FA7710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приемке рекультивируемых земель;</w:t>
      </w:r>
    </w:p>
    <w:p w:rsidR="00FA7710" w:rsidRPr="00582431" w:rsidRDefault="00FA7710" w:rsidP="00FA7710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2431">
        <w:rPr>
          <w:color w:val="000000" w:themeColor="text1"/>
          <w:sz w:val="28"/>
          <w:szCs w:val="28"/>
        </w:rPr>
        <w:t xml:space="preserve">- в оформлении бесплатной подписки на периодические издания «Кузбасс» и «Телевизионный вестник» </w:t>
      </w:r>
      <w:r>
        <w:rPr>
          <w:color w:val="000000" w:themeColor="text1"/>
          <w:sz w:val="28"/>
          <w:szCs w:val="28"/>
        </w:rPr>
        <w:t xml:space="preserve">для </w:t>
      </w:r>
      <w:r w:rsidRPr="00582431">
        <w:rPr>
          <w:color w:val="000000" w:themeColor="text1"/>
          <w:sz w:val="28"/>
          <w:szCs w:val="28"/>
        </w:rPr>
        <w:t xml:space="preserve">Дома общественных организаций, </w:t>
      </w:r>
      <w:r>
        <w:rPr>
          <w:color w:val="000000" w:themeColor="text1"/>
          <w:sz w:val="28"/>
          <w:szCs w:val="28"/>
        </w:rPr>
        <w:t xml:space="preserve">для </w:t>
      </w:r>
      <w:r w:rsidRPr="00582431">
        <w:rPr>
          <w:color w:val="000000" w:themeColor="text1"/>
          <w:sz w:val="28"/>
          <w:szCs w:val="28"/>
        </w:rPr>
        <w:t xml:space="preserve">Совета ветеранов, </w:t>
      </w:r>
      <w:r>
        <w:rPr>
          <w:color w:val="000000" w:themeColor="text1"/>
          <w:sz w:val="28"/>
          <w:szCs w:val="28"/>
        </w:rPr>
        <w:t xml:space="preserve">для </w:t>
      </w:r>
      <w:r w:rsidRPr="00582431">
        <w:rPr>
          <w:color w:val="000000" w:themeColor="text1"/>
          <w:sz w:val="28"/>
          <w:szCs w:val="28"/>
        </w:rPr>
        <w:t xml:space="preserve">почетных и заслуженных жителей города, </w:t>
      </w:r>
      <w:r>
        <w:rPr>
          <w:color w:val="000000" w:themeColor="text1"/>
          <w:sz w:val="28"/>
          <w:szCs w:val="28"/>
        </w:rPr>
        <w:t xml:space="preserve">для </w:t>
      </w:r>
      <w:r w:rsidRPr="00582431">
        <w:rPr>
          <w:color w:val="000000" w:themeColor="text1"/>
          <w:sz w:val="28"/>
          <w:szCs w:val="28"/>
        </w:rPr>
        <w:t xml:space="preserve">пенсионеров, живущих за чертой бедности, </w:t>
      </w:r>
      <w:r>
        <w:rPr>
          <w:color w:val="000000" w:themeColor="text1"/>
          <w:sz w:val="28"/>
          <w:szCs w:val="28"/>
        </w:rPr>
        <w:t xml:space="preserve">для </w:t>
      </w:r>
      <w:r w:rsidRPr="00582431">
        <w:rPr>
          <w:color w:val="000000" w:themeColor="text1"/>
          <w:sz w:val="28"/>
          <w:szCs w:val="28"/>
        </w:rPr>
        <w:t>ветеранов труда и ВОВ;</w:t>
      </w:r>
    </w:p>
    <w:p w:rsidR="00FA7710" w:rsidRDefault="00FA7710" w:rsidP="00FA7710">
      <w:pPr>
        <w:ind w:firstLine="720"/>
        <w:jc w:val="both"/>
        <w:rPr>
          <w:color w:val="000000"/>
          <w:sz w:val="28"/>
          <w:szCs w:val="28"/>
        </w:rPr>
      </w:pPr>
      <w:r w:rsidRPr="00A546E0">
        <w:rPr>
          <w:color w:val="000000"/>
          <w:sz w:val="28"/>
          <w:szCs w:val="28"/>
        </w:rPr>
        <w:t>- в оказании адресной материальной помощи, в том числе за счет собственных средств</w:t>
      </w:r>
      <w:r w:rsidR="007C7409">
        <w:rPr>
          <w:color w:val="000000"/>
          <w:sz w:val="28"/>
          <w:szCs w:val="28"/>
        </w:rPr>
        <w:t>,</w:t>
      </w:r>
      <w:r w:rsidRPr="00A546E0">
        <w:rPr>
          <w:color w:val="000000"/>
          <w:sz w:val="28"/>
          <w:szCs w:val="28"/>
        </w:rPr>
        <w:t xml:space="preserve"> нуждающимся жителям г. Киселевска</w:t>
      </w:r>
      <w:r w:rsidR="007C7409">
        <w:rPr>
          <w:color w:val="000000"/>
          <w:sz w:val="28"/>
          <w:szCs w:val="28"/>
        </w:rPr>
        <w:t>, многодетным и малообеспеченным семьям, детям, оставшимся без попечения родителей</w:t>
      </w:r>
      <w:r w:rsidR="00E120E3">
        <w:rPr>
          <w:color w:val="000000"/>
          <w:sz w:val="28"/>
          <w:szCs w:val="28"/>
        </w:rPr>
        <w:t xml:space="preserve">, жителям дома №1 по ул. Промышленная </w:t>
      </w:r>
      <w:r w:rsidR="001C4823">
        <w:rPr>
          <w:color w:val="000000"/>
          <w:sz w:val="28"/>
          <w:szCs w:val="28"/>
        </w:rPr>
        <w:t>(</w:t>
      </w:r>
      <w:r w:rsidR="00E120E3">
        <w:rPr>
          <w:color w:val="000000"/>
          <w:sz w:val="28"/>
          <w:szCs w:val="28"/>
        </w:rPr>
        <w:t xml:space="preserve">на спил </w:t>
      </w:r>
      <w:r w:rsidR="001C4823">
        <w:rPr>
          <w:color w:val="000000"/>
          <w:sz w:val="28"/>
          <w:szCs w:val="28"/>
        </w:rPr>
        <w:t xml:space="preserve">подгнивших </w:t>
      </w:r>
      <w:r w:rsidR="00E120E3">
        <w:rPr>
          <w:color w:val="000000"/>
          <w:sz w:val="28"/>
          <w:szCs w:val="28"/>
        </w:rPr>
        <w:t>тополей</w:t>
      </w:r>
      <w:r w:rsidR="001C4823">
        <w:rPr>
          <w:color w:val="000000"/>
          <w:sz w:val="28"/>
          <w:szCs w:val="28"/>
        </w:rPr>
        <w:t>)</w:t>
      </w:r>
      <w:r w:rsidRPr="00A546E0">
        <w:rPr>
          <w:color w:val="000000"/>
          <w:sz w:val="28"/>
          <w:szCs w:val="28"/>
        </w:rPr>
        <w:t>;</w:t>
      </w:r>
    </w:p>
    <w:p w:rsidR="00DC0D5A" w:rsidRDefault="00FA7710" w:rsidP="00FA7710">
      <w:pPr>
        <w:ind w:firstLine="709"/>
        <w:jc w:val="both"/>
        <w:rPr>
          <w:color w:val="000000"/>
          <w:sz w:val="28"/>
          <w:szCs w:val="28"/>
        </w:rPr>
      </w:pPr>
      <w:r w:rsidRPr="00582431">
        <w:rPr>
          <w:color w:val="000000"/>
          <w:sz w:val="28"/>
          <w:szCs w:val="28"/>
        </w:rPr>
        <w:t>- в организации</w:t>
      </w:r>
      <w:r w:rsidR="00DC0D5A">
        <w:rPr>
          <w:color w:val="000000"/>
          <w:sz w:val="28"/>
          <w:szCs w:val="28"/>
        </w:rPr>
        <w:t>, финансировании</w:t>
      </w:r>
      <w:r w:rsidRPr="00582431">
        <w:rPr>
          <w:color w:val="000000"/>
          <w:sz w:val="28"/>
          <w:szCs w:val="28"/>
        </w:rPr>
        <w:t xml:space="preserve"> и проведении ремонтных и строительных работ</w:t>
      </w:r>
      <w:r w:rsidR="00DC0D5A">
        <w:rPr>
          <w:color w:val="000000"/>
          <w:sz w:val="28"/>
          <w:szCs w:val="28"/>
        </w:rPr>
        <w:t xml:space="preserve"> по ремонту зданий, сооружений, прокладке водоводов</w:t>
      </w:r>
      <w:r w:rsidR="00E120E3">
        <w:rPr>
          <w:color w:val="000000"/>
          <w:sz w:val="28"/>
          <w:szCs w:val="28"/>
        </w:rPr>
        <w:t>;</w:t>
      </w:r>
    </w:p>
    <w:p w:rsidR="00DC0D5A" w:rsidRDefault="00DC0D5A" w:rsidP="00FA77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приобретении строительных материалов, установке остановочных павильонов с устройством асфальтобетонного покрытия, строительстве и ремонте дорог общего пользования и дворовых территорий;</w:t>
      </w:r>
    </w:p>
    <w:p w:rsidR="00DC0D5A" w:rsidRDefault="00DC0D5A" w:rsidP="00FA77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сносе </w:t>
      </w:r>
      <w:r w:rsidR="001248A7">
        <w:rPr>
          <w:color w:val="000000"/>
          <w:sz w:val="28"/>
          <w:szCs w:val="28"/>
        </w:rPr>
        <w:t xml:space="preserve">домов </w:t>
      </w:r>
      <w:r>
        <w:rPr>
          <w:color w:val="000000"/>
          <w:sz w:val="28"/>
          <w:szCs w:val="28"/>
        </w:rPr>
        <w:t>ветхого фонда;</w:t>
      </w:r>
    </w:p>
    <w:p w:rsidR="00FA7710" w:rsidRPr="00582431" w:rsidRDefault="00DC0D5A" w:rsidP="00FA77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r w:rsidR="00FA7710">
        <w:rPr>
          <w:color w:val="000000"/>
          <w:sz w:val="28"/>
          <w:szCs w:val="28"/>
        </w:rPr>
        <w:t xml:space="preserve">создании ледяных городков, горок и снежных фигур для детей, </w:t>
      </w:r>
      <w:r w:rsidR="00491DD6">
        <w:rPr>
          <w:color w:val="000000"/>
          <w:sz w:val="28"/>
          <w:szCs w:val="28"/>
        </w:rPr>
        <w:t>приобретении новогодних подарков</w:t>
      </w:r>
      <w:r w:rsidR="00FA7710" w:rsidRPr="00582431">
        <w:rPr>
          <w:color w:val="000000"/>
          <w:sz w:val="28"/>
          <w:szCs w:val="28"/>
        </w:rPr>
        <w:t>;</w:t>
      </w:r>
    </w:p>
    <w:p w:rsidR="00FA7710" w:rsidRDefault="00FA7710" w:rsidP="00FA7710">
      <w:pPr>
        <w:ind w:firstLine="720"/>
        <w:jc w:val="both"/>
        <w:rPr>
          <w:color w:val="000000" w:themeColor="text1"/>
          <w:sz w:val="28"/>
          <w:szCs w:val="28"/>
        </w:rPr>
      </w:pPr>
      <w:r w:rsidRPr="00DC0D5A">
        <w:rPr>
          <w:color w:val="000000" w:themeColor="text1"/>
          <w:sz w:val="28"/>
          <w:szCs w:val="28"/>
        </w:rPr>
        <w:t>- в организации и проведение городских спортивных соревнований для различных категорий населения</w:t>
      </w:r>
      <w:r w:rsidR="007C7409">
        <w:rPr>
          <w:color w:val="000000" w:themeColor="text1"/>
          <w:sz w:val="28"/>
          <w:szCs w:val="28"/>
        </w:rPr>
        <w:t>, в том числе для детей с ограниченными возможностями</w:t>
      </w:r>
      <w:r w:rsidR="00AB49CB">
        <w:rPr>
          <w:color w:val="000000" w:themeColor="text1"/>
          <w:sz w:val="28"/>
          <w:szCs w:val="28"/>
        </w:rPr>
        <w:t>,</w:t>
      </w:r>
      <w:r w:rsidR="00AB49CB" w:rsidRPr="00AB49CB">
        <w:rPr>
          <w:color w:val="000000" w:themeColor="text1"/>
          <w:sz w:val="28"/>
        </w:rPr>
        <w:t xml:space="preserve"> </w:t>
      </w:r>
      <w:r w:rsidR="00AB49CB" w:rsidRPr="001248A7">
        <w:rPr>
          <w:color w:val="000000" w:themeColor="text1"/>
          <w:sz w:val="28"/>
        </w:rPr>
        <w:t>в приобретении формы для спортивных команд, наград для соревнований</w:t>
      </w:r>
      <w:r w:rsidRPr="00DC0D5A">
        <w:rPr>
          <w:color w:val="000000" w:themeColor="text1"/>
          <w:sz w:val="28"/>
          <w:szCs w:val="28"/>
        </w:rPr>
        <w:t>;</w:t>
      </w:r>
    </w:p>
    <w:p w:rsidR="00DC0D5A" w:rsidRPr="00DC0D5A" w:rsidRDefault="00DC0D5A" w:rsidP="00FA771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приобретении спортивного инвентаря для детских домов:</w:t>
      </w:r>
    </w:p>
    <w:p w:rsidR="006A38D7" w:rsidRDefault="006A38D7" w:rsidP="00FA7710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в приобретении и доставке продуктовых наборов</w:t>
      </w:r>
      <w:r w:rsidRPr="006A38D7">
        <w:t xml:space="preserve"> </w:t>
      </w:r>
      <w:r w:rsidRPr="006A38D7">
        <w:rPr>
          <w:sz w:val="28"/>
          <w:szCs w:val="28"/>
        </w:rPr>
        <w:t>в рамках  Общероссийской акции взаимопомощи «МыВместе»</w:t>
      </w:r>
      <w:r w:rsidR="00AB49CB">
        <w:rPr>
          <w:sz w:val="28"/>
          <w:szCs w:val="28"/>
        </w:rPr>
        <w:t>, в приобретении и вручении продуктовых наборов, в том числе за счет собственных средств, отдельным категориям населения накануне праздников, малоимущим гражданам;</w:t>
      </w:r>
    </w:p>
    <w:p w:rsidR="00FA7710" w:rsidRDefault="00FA7710" w:rsidP="00FA7710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в проведении школьных линеек, последних звонков, уроков парламентаризма, </w:t>
      </w:r>
      <w:r w:rsidR="00411AB0">
        <w:rPr>
          <w:color w:val="000000"/>
          <w:sz w:val="28"/>
        </w:rPr>
        <w:t xml:space="preserve">уроков мужества, </w:t>
      </w:r>
      <w:r>
        <w:rPr>
          <w:color w:val="000000"/>
          <w:sz w:val="28"/>
        </w:rPr>
        <w:t>благотворительных социальных акциях «Помоги собраться в школу», в рейдах по неблагополучным семьям, по делам несовершеннолетних;</w:t>
      </w:r>
    </w:p>
    <w:p w:rsidR="001248A7" w:rsidRPr="001248A7" w:rsidRDefault="001248A7" w:rsidP="00FA7710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в волонтерской деятельности;</w:t>
      </w:r>
    </w:p>
    <w:p w:rsidR="00FA7710" w:rsidRPr="00823DB8" w:rsidRDefault="00FA7710" w:rsidP="00FA7710">
      <w:pPr>
        <w:ind w:firstLine="720"/>
        <w:jc w:val="both"/>
        <w:rPr>
          <w:color w:val="000000" w:themeColor="text1"/>
          <w:sz w:val="28"/>
        </w:rPr>
      </w:pPr>
      <w:r w:rsidRPr="00823DB8">
        <w:rPr>
          <w:color w:val="000000" w:themeColor="text1"/>
          <w:sz w:val="28"/>
        </w:rPr>
        <w:t>- в п</w:t>
      </w:r>
      <w:r w:rsidRPr="00823DB8">
        <w:rPr>
          <w:color w:val="000000" w:themeColor="text1"/>
          <w:sz w:val="27"/>
          <w:szCs w:val="27"/>
        </w:rPr>
        <w:t xml:space="preserve">роведение встреч с населением совместно с участковыми полиции </w:t>
      </w:r>
      <w:r>
        <w:rPr>
          <w:color w:val="000000" w:themeColor="text1"/>
          <w:sz w:val="27"/>
          <w:szCs w:val="27"/>
        </w:rPr>
        <w:t>и</w:t>
      </w:r>
      <w:r w:rsidRPr="00823DB8">
        <w:rPr>
          <w:color w:val="000000" w:themeColor="text1"/>
          <w:sz w:val="27"/>
          <w:szCs w:val="27"/>
        </w:rPr>
        <w:t xml:space="preserve"> сотрудниками Прокуратуры г. Киселевска</w:t>
      </w:r>
      <w:r>
        <w:rPr>
          <w:color w:val="000000" w:themeColor="text1"/>
          <w:sz w:val="27"/>
          <w:szCs w:val="27"/>
        </w:rPr>
        <w:t>;</w:t>
      </w:r>
    </w:p>
    <w:p w:rsidR="00491DD6" w:rsidRDefault="00FA7710" w:rsidP="00FA7710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в проверках </w:t>
      </w:r>
      <w:r w:rsidR="00491DD6">
        <w:rPr>
          <w:color w:val="000000"/>
          <w:sz w:val="28"/>
        </w:rPr>
        <w:t>аптек</w:t>
      </w:r>
      <w:r>
        <w:rPr>
          <w:color w:val="000000"/>
          <w:sz w:val="28"/>
        </w:rPr>
        <w:t xml:space="preserve"> </w:t>
      </w:r>
      <w:r w:rsidR="00491DD6">
        <w:rPr>
          <w:color w:val="000000"/>
          <w:sz w:val="28"/>
        </w:rPr>
        <w:t>на наличие необходимых лекарств</w:t>
      </w:r>
      <w:r w:rsidR="006A38D7">
        <w:rPr>
          <w:color w:val="000000"/>
          <w:sz w:val="28"/>
        </w:rPr>
        <w:t>,</w:t>
      </w:r>
      <w:r w:rsidR="00491DD6">
        <w:rPr>
          <w:color w:val="000000"/>
          <w:sz w:val="28"/>
        </w:rPr>
        <w:t xml:space="preserve"> </w:t>
      </w:r>
      <w:r w:rsidR="006A38D7" w:rsidRPr="006A38D7">
        <w:rPr>
          <w:sz w:val="28"/>
          <w:szCs w:val="28"/>
        </w:rPr>
        <w:t>д</w:t>
      </w:r>
      <w:r w:rsidR="00AB49CB">
        <w:rPr>
          <w:sz w:val="28"/>
          <w:szCs w:val="28"/>
        </w:rPr>
        <w:t>е</w:t>
      </w:r>
      <w:r w:rsidR="006A38D7" w:rsidRPr="006A38D7">
        <w:rPr>
          <w:sz w:val="28"/>
          <w:szCs w:val="28"/>
        </w:rPr>
        <w:t>з</w:t>
      </w:r>
      <w:r w:rsidR="00AB49CB">
        <w:rPr>
          <w:sz w:val="28"/>
          <w:szCs w:val="28"/>
        </w:rPr>
        <w:t>и</w:t>
      </w:r>
      <w:r w:rsidR="006A38D7" w:rsidRPr="006A38D7">
        <w:rPr>
          <w:sz w:val="28"/>
          <w:szCs w:val="28"/>
        </w:rPr>
        <w:t>нфицирующих и защитных средств</w:t>
      </w:r>
      <w:r w:rsidR="006A38D7" w:rsidRPr="006A38D7">
        <w:rPr>
          <w:color w:val="000000"/>
          <w:sz w:val="28"/>
        </w:rPr>
        <w:t xml:space="preserve"> </w:t>
      </w:r>
      <w:r w:rsidR="006A38D7">
        <w:rPr>
          <w:color w:val="000000"/>
          <w:sz w:val="28"/>
        </w:rPr>
        <w:t>в период пандемии,</w:t>
      </w:r>
      <w:r w:rsidR="006A38D7">
        <w:t xml:space="preserve"> </w:t>
      </w:r>
      <w:r w:rsidR="00AB49CB" w:rsidRPr="00AB49CB">
        <w:rPr>
          <w:sz w:val="28"/>
          <w:szCs w:val="28"/>
        </w:rPr>
        <w:t>а также</w:t>
      </w:r>
      <w:r w:rsidR="00AB49CB">
        <w:t xml:space="preserve"> </w:t>
      </w:r>
      <w:r w:rsidR="006A38D7" w:rsidRPr="006A38D7">
        <w:rPr>
          <w:sz w:val="28"/>
          <w:szCs w:val="28"/>
        </w:rPr>
        <w:t>на предмет соблюдения масочного режима работниками</w:t>
      </w:r>
      <w:r w:rsidR="006A38D7">
        <w:rPr>
          <w:color w:val="000000"/>
          <w:sz w:val="28"/>
        </w:rPr>
        <w:t xml:space="preserve">, </w:t>
      </w:r>
      <w:r w:rsidR="00491DD6">
        <w:rPr>
          <w:color w:val="000000"/>
          <w:sz w:val="28"/>
        </w:rPr>
        <w:t>в пошиве и закупке одноразовых медицинских масок для населения;</w:t>
      </w:r>
    </w:p>
    <w:p w:rsidR="00FA7710" w:rsidRDefault="00491DD6" w:rsidP="00FA7710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FA7710">
        <w:rPr>
          <w:color w:val="000000"/>
          <w:sz w:val="28"/>
        </w:rPr>
        <w:t xml:space="preserve">в проверках благоустройства дворов, </w:t>
      </w:r>
      <w:r>
        <w:rPr>
          <w:color w:val="000000"/>
          <w:sz w:val="28"/>
        </w:rPr>
        <w:t xml:space="preserve">спортивных площадок, </w:t>
      </w:r>
      <w:r w:rsidR="00FA7710">
        <w:rPr>
          <w:color w:val="000000"/>
          <w:sz w:val="28"/>
        </w:rPr>
        <w:t>загородных лагерей, готовности котельных;</w:t>
      </w:r>
    </w:p>
    <w:p w:rsidR="009377D7" w:rsidRDefault="009377D7" w:rsidP="00FA7710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в приобретении за счет собственных средств ме</w:t>
      </w:r>
      <w:r w:rsidR="00AB49CB">
        <w:rPr>
          <w:color w:val="000000"/>
          <w:sz w:val="28"/>
        </w:rPr>
        <w:t>дикаментов в приют для животных.</w:t>
      </w:r>
    </w:p>
    <w:p w:rsidR="00AB49CB" w:rsidRDefault="00AB49CB" w:rsidP="00FA7710">
      <w:pPr>
        <w:ind w:firstLine="720"/>
        <w:jc w:val="both"/>
        <w:rPr>
          <w:color w:val="000000"/>
          <w:sz w:val="28"/>
        </w:rPr>
      </w:pPr>
    </w:p>
    <w:p w:rsidR="00FA7710" w:rsidRPr="00033198" w:rsidRDefault="00FA7710" w:rsidP="00FA7710">
      <w:pPr>
        <w:spacing w:before="20" w:after="20"/>
        <w:ind w:firstLine="720"/>
        <w:jc w:val="both"/>
        <w:rPr>
          <w:color w:val="000000" w:themeColor="text1"/>
          <w:sz w:val="28"/>
          <w:szCs w:val="28"/>
        </w:rPr>
      </w:pPr>
      <w:r w:rsidRPr="00033198">
        <w:rPr>
          <w:color w:val="000000" w:themeColor="text1"/>
          <w:sz w:val="28"/>
          <w:szCs w:val="28"/>
        </w:rPr>
        <w:t>В рамках поощрения граждан, достигших особых успехов в своей трудовой и общественной деятельности Советом народных депутатов с сентября 201</w:t>
      </w:r>
      <w:r w:rsidR="00C36A96" w:rsidRPr="00033198">
        <w:rPr>
          <w:color w:val="000000" w:themeColor="text1"/>
          <w:sz w:val="28"/>
          <w:szCs w:val="28"/>
        </w:rPr>
        <w:t>9</w:t>
      </w:r>
      <w:r w:rsidRPr="00033198">
        <w:rPr>
          <w:color w:val="000000" w:themeColor="text1"/>
          <w:sz w:val="28"/>
          <w:szCs w:val="28"/>
        </w:rPr>
        <w:t xml:space="preserve"> по </w:t>
      </w:r>
      <w:r w:rsidR="00C36A96" w:rsidRPr="00033198">
        <w:rPr>
          <w:color w:val="000000" w:themeColor="text1"/>
          <w:sz w:val="28"/>
          <w:szCs w:val="28"/>
        </w:rPr>
        <w:t>октябрь</w:t>
      </w:r>
      <w:r w:rsidRPr="00033198">
        <w:rPr>
          <w:color w:val="000000" w:themeColor="text1"/>
          <w:sz w:val="28"/>
          <w:szCs w:val="28"/>
        </w:rPr>
        <w:t xml:space="preserve"> 20</w:t>
      </w:r>
      <w:r w:rsidR="00C36A96" w:rsidRPr="00033198">
        <w:rPr>
          <w:color w:val="000000" w:themeColor="text1"/>
          <w:sz w:val="28"/>
          <w:szCs w:val="28"/>
        </w:rPr>
        <w:t>20</w:t>
      </w:r>
      <w:r w:rsidRPr="00033198">
        <w:rPr>
          <w:color w:val="000000" w:themeColor="text1"/>
          <w:sz w:val="28"/>
          <w:szCs w:val="28"/>
        </w:rPr>
        <w:t xml:space="preserve"> года награждено 9</w:t>
      </w:r>
      <w:r w:rsidR="00033198" w:rsidRPr="00033198">
        <w:rPr>
          <w:color w:val="000000" w:themeColor="text1"/>
          <w:sz w:val="28"/>
          <w:szCs w:val="28"/>
        </w:rPr>
        <w:t>8</w:t>
      </w:r>
      <w:r w:rsidRPr="00033198">
        <w:rPr>
          <w:color w:val="000000" w:themeColor="text1"/>
          <w:sz w:val="28"/>
          <w:szCs w:val="28"/>
        </w:rPr>
        <w:t xml:space="preserve"> граждан на общую сумму 1</w:t>
      </w:r>
      <w:r w:rsidR="00033198" w:rsidRPr="00033198">
        <w:rPr>
          <w:color w:val="000000" w:themeColor="text1"/>
          <w:sz w:val="28"/>
          <w:szCs w:val="28"/>
        </w:rPr>
        <w:t>48</w:t>
      </w:r>
      <w:r w:rsidRPr="00033198">
        <w:rPr>
          <w:color w:val="000000" w:themeColor="text1"/>
          <w:sz w:val="28"/>
          <w:szCs w:val="28"/>
        </w:rPr>
        <w:t xml:space="preserve"> тыс. </w:t>
      </w:r>
      <w:r w:rsidR="00033198" w:rsidRPr="00033198">
        <w:rPr>
          <w:color w:val="000000" w:themeColor="text1"/>
          <w:sz w:val="28"/>
          <w:szCs w:val="28"/>
        </w:rPr>
        <w:t xml:space="preserve">268 </w:t>
      </w:r>
      <w:r w:rsidRPr="00033198">
        <w:rPr>
          <w:color w:val="000000" w:themeColor="text1"/>
          <w:sz w:val="28"/>
          <w:szCs w:val="28"/>
        </w:rPr>
        <w:t>рублей.</w:t>
      </w:r>
    </w:p>
    <w:p w:rsidR="00FA7710" w:rsidRPr="00380C94" w:rsidRDefault="00FA7710" w:rsidP="00FA7710">
      <w:pPr>
        <w:spacing w:before="20" w:after="20"/>
        <w:ind w:firstLine="720"/>
        <w:jc w:val="both"/>
        <w:rPr>
          <w:color w:val="000000" w:themeColor="text1"/>
          <w:sz w:val="28"/>
        </w:rPr>
      </w:pPr>
      <w:r w:rsidRPr="00380C94">
        <w:rPr>
          <w:color w:val="000000" w:themeColor="text1"/>
          <w:sz w:val="28"/>
        </w:rPr>
        <w:t xml:space="preserve">Наряду с этим аппаратом Совета народных депутатов направлено </w:t>
      </w:r>
      <w:r w:rsidR="005A4E29">
        <w:rPr>
          <w:color w:val="000000" w:themeColor="text1"/>
          <w:sz w:val="28"/>
        </w:rPr>
        <w:t>порядка 350</w:t>
      </w:r>
      <w:r w:rsidRPr="00380C94">
        <w:rPr>
          <w:color w:val="000000" w:themeColor="text1"/>
          <w:sz w:val="28"/>
        </w:rPr>
        <w:t xml:space="preserve"> поздравлений жителям города.</w:t>
      </w:r>
    </w:p>
    <w:p w:rsidR="00FA7710" w:rsidRPr="00156EDA" w:rsidRDefault="00FA7710" w:rsidP="00FA7710">
      <w:pPr>
        <w:ind w:firstLine="600"/>
        <w:jc w:val="both"/>
        <w:rPr>
          <w:color w:val="000000" w:themeColor="text1"/>
          <w:sz w:val="28"/>
          <w:szCs w:val="28"/>
        </w:rPr>
      </w:pPr>
      <w:r w:rsidRPr="00156EDA">
        <w:rPr>
          <w:color w:val="000000" w:themeColor="text1"/>
          <w:sz w:val="28"/>
          <w:szCs w:val="28"/>
        </w:rPr>
        <w:t xml:space="preserve">В течение отчетного периода </w:t>
      </w:r>
      <w:r w:rsidR="00156EDA">
        <w:rPr>
          <w:color w:val="000000" w:themeColor="text1"/>
          <w:sz w:val="28"/>
          <w:szCs w:val="28"/>
        </w:rPr>
        <w:t xml:space="preserve">до наступления пандемии </w:t>
      </w:r>
      <w:r w:rsidRPr="00156EDA">
        <w:rPr>
          <w:color w:val="000000" w:themeColor="text1"/>
          <w:sz w:val="28"/>
          <w:szCs w:val="28"/>
        </w:rPr>
        <w:t xml:space="preserve">депутатами проведено </w:t>
      </w:r>
      <w:r w:rsidR="00156EDA" w:rsidRPr="00156EDA">
        <w:rPr>
          <w:color w:val="000000" w:themeColor="text1"/>
          <w:sz w:val="28"/>
          <w:szCs w:val="28"/>
        </w:rPr>
        <w:t>132</w:t>
      </w:r>
      <w:r w:rsidRPr="00156EDA">
        <w:rPr>
          <w:color w:val="000000" w:themeColor="text1"/>
          <w:sz w:val="28"/>
          <w:szCs w:val="28"/>
        </w:rPr>
        <w:t xml:space="preserve"> встречи с населением, на которых присутствовали </w:t>
      </w:r>
      <w:r w:rsidR="00156EDA" w:rsidRPr="00156EDA">
        <w:rPr>
          <w:color w:val="000000" w:themeColor="text1"/>
          <w:sz w:val="28"/>
          <w:szCs w:val="28"/>
        </w:rPr>
        <w:t>2627</w:t>
      </w:r>
      <w:r w:rsidRPr="00156EDA">
        <w:rPr>
          <w:color w:val="000000" w:themeColor="text1"/>
          <w:sz w:val="28"/>
          <w:szCs w:val="28"/>
        </w:rPr>
        <w:t xml:space="preserve"> человек</w:t>
      </w:r>
      <w:r w:rsidR="00156EDA" w:rsidRPr="00156EDA">
        <w:rPr>
          <w:color w:val="000000" w:themeColor="text1"/>
          <w:sz w:val="28"/>
          <w:szCs w:val="28"/>
        </w:rPr>
        <w:t>.</w:t>
      </w:r>
      <w:r w:rsidRPr="00156EDA">
        <w:rPr>
          <w:color w:val="000000" w:themeColor="text1"/>
          <w:sz w:val="28"/>
          <w:szCs w:val="28"/>
        </w:rPr>
        <w:t xml:space="preserve"> Председатель СНДКГО В.Б. Игуменшев участвовал в </w:t>
      </w:r>
      <w:r w:rsidR="00156EDA" w:rsidRPr="00156EDA">
        <w:rPr>
          <w:color w:val="000000" w:themeColor="text1"/>
          <w:sz w:val="28"/>
          <w:szCs w:val="28"/>
        </w:rPr>
        <w:t>4</w:t>
      </w:r>
      <w:r w:rsidRPr="00156EDA">
        <w:rPr>
          <w:color w:val="000000" w:themeColor="text1"/>
          <w:sz w:val="28"/>
          <w:szCs w:val="28"/>
        </w:rPr>
        <w:t xml:space="preserve"> массовых встречах с жителями города, на которых присутствовали свыше 50 человек.</w:t>
      </w:r>
      <w:r w:rsidR="00156EDA">
        <w:rPr>
          <w:color w:val="000000" w:themeColor="text1"/>
          <w:sz w:val="28"/>
          <w:szCs w:val="28"/>
        </w:rPr>
        <w:t xml:space="preserve"> </w:t>
      </w:r>
    </w:p>
    <w:p w:rsidR="00FA7710" w:rsidRPr="00CB2FC2" w:rsidRDefault="00FA7710" w:rsidP="00FA7710">
      <w:pPr>
        <w:ind w:firstLine="601"/>
        <w:jc w:val="both"/>
        <w:rPr>
          <w:color w:val="000000" w:themeColor="text1"/>
          <w:sz w:val="28"/>
          <w:szCs w:val="28"/>
        </w:rPr>
      </w:pPr>
      <w:r w:rsidRPr="00823DB8">
        <w:rPr>
          <w:color w:val="000000" w:themeColor="text1"/>
          <w:sz w:val="28"/>
          <w:szCs w:val="28"/>
        </w:rPr>
        <w:t xml:space="preserve">Все перечисленное </w:t>
      </w:r>
      <w:r>
        <w:rPr>
          <w:color w:val="000000" w:themeColor="text1"/>
          <w:sz w:val="28"/>
          <w:szCs w:val="28"/>
        </w:rPr>
        <w:t>производилось в целях</w:t>
      </w:r>
      <w:r w:rsidRPr="00823DB8">
        <w:rPr>
          <w:color w:val="000000" w:themeColor="text1"/>
          <w:sz w:val="28"/>
          <w:szCs w:val="28"/>
        </w:rPr>
        <w:t xml:space="preserve"> улучшению социально-экономической обстановки в городе, а также укреплению авторитета </w:t>
      </w:r>
      <w:r w:rsidR="001C4823">
        <w:rPr>
          <w:color w:val="000000" w:themeColor="text1"/>
          <w:sz w:val="28"/>
          <w:szCs w:val="28"/>
        </w:rPr>
        <w:t xml:space="preserve">органа </w:t>
      </w:r>
      <w:r w:rsidRPr="00823DB8">
        <w:rPr>
          <w:color w:val="000000" w:themeColor="text1"/>
          <w:sz w:val="28"/>
          <w:szCs w:val="28"/>
        </w:rPr>
        <w:t>представительной власти.</w:t>
      </w:r>
    </w:p>
    <w:p w:rsidR="00D1055B" w:rsidRDefault="00D1055B"/>
    <w:sectPr w:rsidR="00D1055B" w:rsidSect="00665F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4C3"/>
    <w:multiLevelType w:val="hybridMultilevel"/>
    <w:tmpl w:val="DAD839D6"/>
    <w:lvl w:ilvl="0" w:tplc="F9F01848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DC414BF"/>
    <w:multiLevelType w:val="hybridMultilevel"/>
    <w:tmpl w:val="2572E9C6"/>
    <w:lvl w:ilvl="0" w:tplc="6DA0050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A7710"/>
    <w:rsid w:val="000163C6"/>
    <w:rsid w:val="00033198"/>
    <w:rsid w:val="000A7E18"/>
    <w:rsid w:val="001248A7"/>
    <w:rsid w:val="00127DE8"/>
    <w:rsid w:val="00140811"/>
    <w:rsid w:val="00156EDA"/>
    <w:rsid w:val="00180FD1"/>
    <w:rsid w:val="001B180B"/>
    <w:rsid w:val="001C4823"/>
    <w:rsid w:val="001C61FC"/>
    <w:rsid w:val="001F08A6"/>
    <w:rsid w:val="00202F87"/>
    <w:rsid w:val="002258D1"/>
    <w:rsid w:val="00250C91"/>
    <w:rsid w:val="0025703C"/>
    <w:rsid w:val="002C6C4F"/>
    <w:rsid w:val="002E610C"/>
    <w:rsid w:val="00380C94"/>
    <w:rsid w:val="003A4259"/>
    <w:rsid w:val="003C3513"/>
    <w:rsid w:val="00411AB0"/>
    <w:rsid w:val="00434AEA"/>
    <w:rsid w:val="00491DD6"/>
    <w:rsid w:val="005A497F"/>
    <w:rsid w:val="005A4E29"/>
    <w:rsid w:val="005E0077"/>
    <w:rsid w:val="006334DD"/>
    <w:rsid w:val="006A38D7"/>
    <w:rsid w:val="006D2EBE"/>
    <w:rsid w:val="0073253B"/>
    <w:rsid w:val="00756608"/>
    <w:rsid w:val="00761DAC"/>
    <w:rsid w:val="007C7409"/>
    <w:rsid w:val="008143C0"/>
    <w:rsid w:val="00846D6B"/>
    <w:rsid w:val="00852D25"/>
    <w:rsid w:val="008F4A5B"/>
    <w:rsid w:val="009377D7"/>
    <w:rsid w:val="0099236F"/>
    <w:rsid w:val="009A7194"/>
    <w:rsid w:val="00A416A3"/>
    <w:rsid w:val="00A44EFA"/>
    <w:rsid w:val="00AB49CB"/>
    <w:rsid w:val="00BB573A"/>
    <w:rsid w:val="00C36A96"/>
    <w:rsid w:val="00C833D5"/>
    <w:rsid w:val="00D1055B"/>
    <w:rsid w:val="00DC0D5A"/>
    <w:rsid w:val="00E023F9"/>
    <w:rsid w:val="00E120E3"/>
    <w:rsid w:val="00E23669"/>
    <w:rsid w:val="00E605EB"/>
    <w:rsid w:val="00E63E0E"/>
    <w:rsid w:val="00E7441D"/>
    <w:rsid w:val="00EB3537"/>
    <w:rsid w:val="00EC35A9"/>
    <w:rsid w:val="00F9036D"/>
    <w:rsid w:val="00FA7710"/>
    <w:rsid w:val="00FC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A7710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A77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FA7710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A77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29</cp:revision>
  <dcterms:created xsi:type="dcterms:W3CDTF">2020-11-10T05:47:00Z</dcterms:created>
  <dcterms:modified xsi:type="dcterms:W3CDTF">2020-11-23T03:17:00Z</dcterms:modified>
</cp:coreProperties>
</file>